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AB" w:rsidRPr="00A2275A" w:rsidRDefault="008260AB" w:rsidP="008260AB">
      <w:pPr>
        <w:tabs>
          <w:tab w:val="left" w:pos="1108"/>
          <w:tab w:val="left" w:pos="42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275A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8260AB" w:rsidRPr="00A2275A" w:rsidRDefault="008260AB" w:rsidP="008260AB">
      <w:pPr>
        <w:tabs>
          <w:tab w:val="left" w:pos="1108"/>
          <w:tab w:val="left" w:pos="42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275A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депутата </w:t>
      </w:r>
      <w:r w:rsidR="003723BA">
        <w:rPr>
          <w:rFonts w:ascii="Times New Roman" w:eastAsia="Calibri" w:hAnsi="Times New Roman" w:cs="Times New Roman"/>
          <w:b/>
          <w:sz w:val="28"/>
          <w:szCs w:val="28"/>
        </w:rPr>
        <w:t xml:space="preserve">по округу №27 </w:t>
      </w:r>
      <w:r w:rsidRPr="00A2275A">
        <w:rPr>
          <w:rFonts w:ascii="Times New Roman" w:eastAsia="Calibri" w:hAnsi="Times New Roman" w:cs="Times New Roman"/>
          <w:b/>
          <w:sz w:val="28"/>
          <w:szCs w:val="28"/>
        </w:rPr>
        <w:t xml:space="preserve">Попова Сергея Вячеславовича </w:t>
      </w:r>
    </w:p>
    <w:p w:rsidR="008260AB" w:rsidRPr="00A2275A" w:rsidRDefault="008260AB" w:rsidP="008260AB">
      <w:pPr>
        <w:tabs>
          <w:tab w:val="left" w:pos="1108"/>
          <w:tab w:val="left" w:pos="42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275A">
        <w:rPr>
          <w:rFonts w:ascii="Times New Roman" w:eastAsia="Calibri" w:hAnsi="Times New Roman" w:cs="Times New Roman"/>
          <w:b/>
          <w:sz w:val="28"/>
          <w:szCs w:val="28"/>
        </w:rPr>
        <w:t>о работе в 2019 г.</w:t>
      </w:r>
    </w:p>
    <w:p w:rsidR="00343AB8" w:rsidRPr="00A2275A" w:rsidRDefault="0042018E" w:rsidP="0042018E">
      <w:pPr>
        <w:tabs>
          <w:tab w:val="left" w:pos="1108"/>
          <w:tab w:val="left" w:pos="42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ab/>
      </w:r>
    </w:p>
    <w:p w:rsidR="00343AB8" w:rsidRPr="00A2275A" w:rsidRDefault="00343AB8" w:rsidP="007B1EF3">
      <w:pPr>
        <w:tabs>
          <w:tab w:val="left" w:pos="1108"/>
          <w:tab w:val="left" w:pos="42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>В 2019 году были продолжены традиционные форматы работы и взаимодействия с жителями – встречи, направление запросов в различные инстанции по проблемам горожан, для решения которых требовалась моя помощь,  совместная организация и проведение массовых мероприятий</w:t>
      </w:r>
      <w:r w:rsidR="007B1EF3" w:rsidRPr="00A2275A">
        <w:rPr>
          <w:rFonts w:ascii="Times New Roman" w:eastAsia="Calibri" w:hAnsi="Times New Roman" w:cs="Times New Roman"/>
          <w:sz w:val="28"/>
          <w:szCs w:val="28"/>
        </w:rPr>
        <w:t>. Проводилась работа, направленная на благоустройство округа и улучшение материально-технического состояния учреждений социальной сферы.</w:t>
      </w:r>
    </w:p>
    <w:p w:rsidR="00343AB8" w:rsidRPr="00A2275A" w:rsidRDefault="00343AB8" w:rsidP="007B1EF3">
      <w:pPr>
        <w:tabs>
          <w:tab w:val="left" w:pos="1108"/>
          <w:tab w:val="left" w:pos="42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0AB" w:rsidRPr="00A2275A" w:rsidRDefault="008260AB" w:rsidP="0042018E">
      <w:pPr>
        <w:tabs>
          <w:tab w:val="left" w:pos="1108"/>
          <w:tab w:val="left" w:pos="42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F1DD5" w:rsidRPr="00A2275A" w:rsidRDefault="008F1DD5" w:rsidP="008F1DD5">
      <w:pPr>
        <w:numPr>
          <w:ilvl w:val="0"/>
          <w:numId w:val="2"/>
        </w:numPr>
        <w:tabs>
          <w:tab w:val="left" w:pos="1108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275A">
        <w:rPr>
          <w:rFonts w:ascii="Times New Roman" w:eastAsia="Calibri" w:hAnsi="Times New Roman" w:cs="Times New Roman"/>
          <w:b/>
          <w:sz w:val="28"/>
          <w:szCs w:val="28"/>
        </w:rPr>
        <w:t>Работа с обращениями граждан</w:t>
      </w:r>
    </w:p>
    <w:p w:rsidR="008F1DD5" w:rsidRPr="00A2275A" w:rsidRDefault="009978B3" w:rsidP="008F1DD5">
      <w:pPr>
        <w:tabs>
          <w:tab w:val="left" w:pos="1108"/>
        </w:tabs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="008F1DD5" w:rsidRPr="00A2275A">
        <w:rPr>
          <w:rFonts w:ascii="Times New Roman" w:eastAsia="Calibri" w:hAnsi="Times New Roman" w:cs="Times New Roman"/>
          <w:sz w:val="28"/>
          <w:szCs w:val="28"/>
        </w:rPr>
        <w:t xml:space="preserve"> устно и письменно в приемную депутата обратились 45 жителей. Основные вопросы:</w:t>
      </w:r>
    </w:p>
    <w:p w:rsidR="008F1DD5" w:rsidRPr="00A2275A" w:rsidRDefault="008F1DD5" w:rsidP="008F1DD5">
      <w:pPr>
        <w:tabs>
          <w:tab w:val="left" w:pos="1108"/>
        </w:tabs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 xml:space="preserve">- асфальтировка </w:t>
      </w:r>
      <w:proofErr w:type="spellStart"/>
      <w:r w:rsidRPr="00A2275A">
        <w:rPr>
          <w:rFonts w:ascii="Times New Roman" w:eastAsia="Calibri" w:hAnsi="Times New Roman" w:cs="Times New Roman"/>
          <w:sz w:val="28"/>
          <w:szCs w:val="28"/>
        </w:rPr>
        <w:t>внутридворовых</w:t>
      </w:r>
      <w:proofErr w:type="spellEnd"/>
      <w:r w:rsidRPr="00A2275A">
        <w:rPr>
          <w:rFonts w:ascii="Times New Roman" w:eastAsia="Calibri" w:hAnsi="Times New Roman" w:cs="Times New Roman"/>
          <w:sz w:val="28"/>
          <w:szCs w:val="28"/>
        </w:rPr>
        <w:t xml:space="preserve"> проездов, тротуаров; </w:t>
      </w:r>
    </w:p>
    <w:p w:rsidR="008F1DD5" w:rsidRPr="00A2275A" w:rsidRDefault="008F1DD5" w:rsidP="008F1DD5">
      <w:pPr>
        <w:tabs>
          <w:tab w:val="left" w:pos="1108"/>
        </w:tabs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 xml:space="preserve">- обустройство детских площадок, в том числе, демонтаж старых элементов металлических ограждений и элементов; </w:t>
      </w:r>
    </w:p>
    <w:p w:rsidR="008F1DD5" w:rsidRPr="00A2275A" w:rsidRDefault="008F1DD5" w:rsidP="008F1DD5">
      <w:pPr>
        <w:tabs>
          <w:tab w:val="left" w:pos="1108"/>
        </w:tabs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>- обустройство искусственных дорожных неровностей и знаков во дворах;</w:t>
      </w:r>
    </w:p>
    <w:p w:rsidR="008F1DD5" w:rsidRPr="00A2275A" w:rsidRDefault="008F1DD5" w:rsidP="008F1DD5">
      <w:pPr>
        <w:tabs>
          <w:tab w:val="left" w:pos="1108"/>
        </w:tabs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 xml:space="preserve">- установка перил для лестниц к подъездам; </w:t>
      </w:r>
    </w:p>
    <w:p w:rsidR="008F1DD5" w:rsidRPr="00A2275A" w:rsidRDefault="008F1DD5" w:rsidP="008F1DD5">
      <w:pPr>
        <w:tabs>
          <w:tab w:val="left" w:pos="1108"/>
        </w:tabs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 xml:space="preserve">- восстановление спортивных площадок;  </w:t>
      </w:r>
    </w:p>
    <w:p w:rsidR="008F1DD5" w:rsidRPr="00A2275A" w:rsidRDefault="008F1DD5" w:rsidP="008F1DD5">
      <w:pPr>
        <w:tabs>
          <w:tab w:val="left" w:pos="1108"/>
        </w:tabs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 xml:space="preserve">- озеленение дворов; </w:t>
      </w:r>
    </w:p>
    <w:p w:rsidR="008F1DD5" w:rsidRPr="00A2275A" w:rsidRDefault="008F1DD5" w:rsidP="008F1DD5">
      <w:pPr>
        <w:tabs>
          <w:tab w:val="left" w:pos="1108"/>
        </w:tabs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 xml:space="preserve">- организация парковочных мест и зон отдыха; </w:t>
      </w:r>
    </w:p>
    <w:p w:rsidR="008F1DD5" w:rsidRPr="00A2275A" w:rsidRDefault="008F1DD5" w:rsidP="008F1DD5">
      <w:pPr>
        <w:tabs>
          <w:tab w:val="left" w:pos="1108"/>
        </w:tabs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>- оказание материальной поддержки.</w:t>
      </w:r>
    </w:p>
    <w:p w:rsidR="008F1DD5" w:rsidRPr="00A2275A" w:rsidRDefault="008F1DD5" w:rsidP="008F1DD5">
      <w:pPr>
        <w:tabs>
          <w:tab w:val="left" w:pos="1108"/>
        </w:tabs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DD5" w:rsidRPr="00A2275A" w:rsidRDefault="008F1DD5" w:rsidP="00DA0A85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275A">
        <w:rPr>
          <w:rFonts w:ascii="Times New Roman" w:eastAsia="Calibri" w:hAnsi="Times New Roman" w:cs="Times New Roman"/>
          <w:b/>
          <w:sz w:val="28"/>
          <w:szCs w:val="28"/>
        </w:rPr>
        <w:t>Встречи с жителями.</w:t>
      </w:r>
    </w:p>
    <w:p w:rsidR="008F1DD5" w:rsidRPr="00A2275A" w:rsidRDefault="008F1DD5" w:rsidP="00DA0A8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DA0A85"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д.17А  по пр.</w:t>
      </w:r>
      <w:r w:rsidR="00A2275A"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 просили  оказать помощь в расчистке территории</w:t>
      </w:r>
      <w:r w:rsidR="00DA0A85"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бывшей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площадк</w:t>
      </w:r>
      <w:r w:rsidR="00DA0A85"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расположенной во дворе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0A85" w:rsidRPr="00A2275A" w:rsidRDefault="00DA0A85" w:rsidP="00DA0A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Металлическое ограждение площадки находилось в неустойчивом положении, что создавало опасность для детей, кирпичная кладка основная площадки практически разрушилась, рядом разросся кустарник. </w:t>
      </w:r>
    </w:p>
    <w:p w:rsidR="008F1DD5" w:rsidRPr="00A2275A" w:rsidRDefault="008F1DD5" w:rsidP="00DA0A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 вопрос каса</w:t>
      </w:r>
      <w:r w:rsidR="00DA0A85"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муниципальной территории, мною было направлено обращение  в администрацию города с просьбой  </w:t>
      </w:r>
      <w:proofErr w:type="gramStart"/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proofErr w:type="gramEnd"/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мероприятия для наведения порядка </w:t>
      </w:r>
      <w:r w:rsidR="00DA0A85"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рассмотреть возможность 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</w:t>
      </w:r>
      <w:r w:rsidR="00DA0A85"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 w:rsidR="00DA0A85"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DA0A85"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этап работы, вырубка кустарника и демонтаж старого ограждения,  выполнен.</w:t>
      </w: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Жители  двора активно занимаются его обустройством. </w:t>
      </w:r>
    </w:p>
    <w:p w:rsidR="00DA0A85" w:rsidRPr="00A2275A" w:rsidRDefault="00DA0A85" w:rsidP="00DA0A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1DD5" w:rsidRPr="00A2275A" w:rsidRDefault="00DA0A85" w:rsidP="00DA0A85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Жители 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</w:t>
      </w:r>
      <w:proofErr w:type="gramStart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.В</w:t>
      </w:r>
      <w:proofErr w:type="gramEnd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атутина,25А попросили помочь установить поручни </w:t>
      </w: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 подъезда 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убрать мусор вокруг жилого дома. </w:t>
      </w: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росьба удовлетворена.</w:t>
      </w:r>
    </w:p>
    <w:p w:rsidR="00DA0A85" w:rsidRPr="00A2275A" w:rsidRDefault="00DA0A85" w:rsidP="00DA0A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A0A85" w:rsidRPr="00A2275A" w:rsidRDefault="00DA0A85" w:rsidP="00DA0A85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Жители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ул</w:t>
      </w:r>
      <w:proofErr w:type="gramStart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.Г</w:t>
      </w:r>
      <w:proofErr w:type="gramEnd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астелло,13 </w:t>
      </w: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пригласили для 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обсу</w:t>
      </w: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ждения порядка вхождения в программу «Формирование комфортной городской среды», а также 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требуемы</w:t>
      </w: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благоустройству территории </w:t>
      </w: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двора. В результате проведенной жителями работы документы для участия в программе были собраны. </w:t>
      </w:r>
      <w:r w:rsidR="005D0562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 текущий момент </w:t>
      </w:r>
      <w:r w:rsidR="005D0562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идет обсуждение конкретных мероприятий по благоустройству с управляющей компанией.</w:t>
      </w:r>
    </w:p>
    <w:p w:rsidR="00DA0A85" w:rsidRPr="00A2275A" w:rsidRDefault="00DA0A85" w:rsidP="00DA0A8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F1DD5" w:rsidRPr="00A2275A" w:rsidRDefault="00DA0A85" w:rsidP="00DA0A85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ители  </w:t>
      </w:r>
      <w:proofErr w:type="spellStart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</w:t>
      </w:r>
      <w:proofErr w:type="gramStart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.Ч</w:t>
      </w:r>
      <w:proofErr w:type="gramEnd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апаева</w:t>
      </w:r>
      <w:proofErr w:type="spellEnd"/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 попросили организовать эвакуацию грузового автомобиля , броше</w:t>
      </w: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ного на проезжей части в районе дома № 26 по </w:t>
      </w:r>
      <w:proofErr w:type="spellStart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пр.Чкалова</w:t>
      </w:r>
      <w:proofErr w:type="spellEnd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(перекресток </w:t>
      </w:r>
      <w:proofErr w:type="spellStart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ул.Чапаева</w:t>
      </w:r>
      <w:proofErr w:type="spellEnd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proofErr w:type="spellStart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пр.Чкалова</w:t>
      </w:r>
      <w:proofErr w:type="spellEnd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). 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втомобиль был эвакуирован. </w:t>
      </w:r>
    </w:p>
    <w:p w:rsidR="00DA0A85" w:rsidRPr="00A2275A" w:rsidRDefault="00DA0A85" w:rsidP="00DA0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1DD5" w:rsidRPr="00A2275A" w:rsidRDefault="008F1DD5" w:rsidP="00DA0A8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Жители</w:t>
      </w:r>
      <w:r w:rsidR="008D4BFC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проживающие на ул.</w:t>
      </w:r>
      <w:r w:rsidR="00DA0A8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Гастелло</w:t>
      </w:r>
      <w:r w:rsidR="008D4BFC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попросили обратить  внимание на плохо освещенный участок дороги и тротуара  вдоль домов № № 5, 7\17 по </w:t>
      </w:r>
      <w:proofErr w:type="spellStart"/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астелло</w:t>
      </w:r>
      <w:proofErr w:type="spellEnd"/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Была проведена замена светильников  для комфортного и безопасного нахождения жителей на городских территориях. </w:t>
      </w:r>
    </w:p>
    <w:p w:rsidR="008F1DD5" w:rsidRPr="00A2275A" w:rsidRDefault="008F1DD5" w:rsidP="00DA0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1DD5" w:rsidRPr="00A2275A" w:rsidRDefault="00DA0A85" w:rsidP="00DA0A85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ители домов № 20 А , 22, 24 по </w:t>
      </w:r>
      <w:proofErr w:type="spellStart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</w:t>
      </w:r>
      <w:proofErr w:type="gramStart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.Г</w:t>
      </w:r>
      <w:proofErr w:type="gramEnd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астелло</w:t>
      </w:r>
      <w:proofErr w:type="spellEnd"/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 обратились с просьбой навести порядок на территории между домами, </w:t>
      </w:r>
      <w:r w:rsidR="008D4BFC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 также 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сделать освещение,</w:t>
      </w:r>
      <w:r w:rsidR="008D4BFC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провести асфальтировку.  </w:t>
      </w:r>
      <w:r w:rsidR="008D4BFC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текущий момент проведено </w:t>
      </w:r>
      <w:proofErr w:type="spellStart"/>
      <w:r w:rsidR="008D4BFC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кронирование</w:t>
      </w:r>
      <w:proofErr w:type="spellEnd"/>
      <w:r w:rsidR="008D4BFC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деревьев, вырубка кустарника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Пока не удалось решить вопрос о</w:t>
      </w:r>
      <w:r w:rsidR="008D4BFC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освещении дороги  и асфальтиров</w:t>
      </w:r>
      <w:r w:rsidR="008D4BFC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ке</w:t>
      </w:r>
      <w:r w:rsidR="008F1DD5" w:rsidRPr="00A227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придомовых территорий.</w:t>
      </w:r>
    </w:p>
    <w:p w:rsidR="008D4BFC" w:rsidRPr="00A2275A" w:rsidRDefault="008D4BFC" w:rsidP="00DA0A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1DD5" w:rsidRPr="00A2275A" w:rsidRDefault="008D4BFC" w:rsidP="008D4BFC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ители дома № 14 по проспекту Чкалова 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обратились 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просьбой снести остатки сгоревших сараев, расположенных во дворе данного дома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BF7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помочь </w:t>
      </w:r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благоустроить и озеленить двор. 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D4BFC" w:rsidRPr="00A2275A" w:rsidRDefault="008F1DD5" w:rsidP="008D4BFC">
      <w:pPr>
        <w:tabs>
          <w:tab w:val="left" w:pos="1108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>Я был готов помочь жителям в благоустройстве территории</w:t>
      </w:r>
      <w:r w:rsidR="008D4BFC" w:rsidRPr="00A2275A">
        <w:rPr>
          <w:rFonts w:ascii="Times New Roman" w:eastAsia="Calibri" w:hAnsi="Times New Roman" w:cs="Times New Roman"/>
          <w:sz w:val="28"/>
          <w:szCs w:val="28"/>
        </w:rPr>
        <w:t>, в том числе, за счет личных сре</w:t>
      </w:r>
      <w:proofErr w:type="gramStart"/>
      <w:r w:rsidR="008D4BFC" w:rsidRPr="00A2275A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="008D4BFC" w:rsidRPr="00A2275A">
        <w:rPr>
          <w:rFonts w:ascii="Times New Roman" w:eastAsia="Calibri" w:hAnsi="Times New Roman" w:cs="Times New Roman"/>
          <w:sz w:val="28"/>
          <w:szCs w:val="28"/>
        </w:rPr>
        <w:t xml:space="preserve">оизвести снос ветхих строений. </w:t>
      </w:r>
    </w:p>
    <w:p w:rsidR="008F1DD5" w:rsidRPr="00A2275A" w:rsidRDefault="003723BA" w:rsidP="008D4BFC">
      <w:pPr>
        <w:tabs>
          <w:tab w:val="left" w:pos="1108"/>
        </w:tabs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5D0562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огда планировалось начать работы, 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выяснилось</w:t>
      </w:r>
      <w:r w:rsidR="008D4BFC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0562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</w:t>
      </w:r>
      <w:r w:rsidR="008D4BFC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дворовой территории</w:t>
      </w:r>
      <w:r w:rsidR="00A2275A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еще 2018</w:t>
      </w:r>
      <w:r w:rsidR="008D4BFC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</w:t>
      </w:r>
      <w:r w:rsidR="008D4BFC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была передана КУМИ администрации города 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предпринимателю</w:t>
      </w:r>
      <w:r w:rsidR="008D4BFC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</w:t>
      </w:r>
      <w:r w:rsidR="005D0562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D4BFC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D4BFC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Халиуллину</w:t>
      </w:r>
      <w:proofErr w:type="spellEnd"/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договору размещения сроком на три года</w:t>
      </w:r>
      <w:r w:rsidR="008D4BFC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обустройства парковки для его организации, расположенной в доме</w:t>
      </w:r>
      <w:proofErr w:type="gramStart"/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5D0562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под сгоревшими сараями</w:t>
      </w:r>
      <w:r w:rsidR="00A2275A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землей.</w:t>
      </w:r>
    </w:p>
    <w:p w:rsidR="005D0562" w:rsidRPr="00A2275A" w:rsidRDefault="00A2275A" w:rsidP="008D4BFC">
      <w:pPr>
        <w:tabs>
          <w:tab w:val="left" w:pos="1108"/>
        </w:tabs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Жители, узнав о факте передачи части двора, были возмущены и настроены </w:t>
      </w:r>
      <w:proofErr w:type="gramStart"/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</w:t>
      </w:r>
      <w:proofErr w:type="gramEnd"/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D0562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разрешения спорной ситуации была организована совместная встреча  жителей с главой города </w:t>
      </w:r>
      <w:proofErr w:type="spellStart"/>
      <w:r w:rsidR="005D0562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И.Н.Носковым</w:t>
      </w:r>
      <w:proofErr w:type="spellEnd"/>
      <w:r w:rsidR="005D0562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моим участием.</w:t>
      </w:r>
    </w:p>
    <w:p w:rsidR="008F1DD5" w:rsidRPr="00A2275A" w:rsidRDefault="005D0562" w:rsidP="00A2275A">
      <w:pPr>
        <w:tabs>
          <w:tab w:val="left" w:pos="1108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Жителям была разъяснена сложившаяся ситуация, в том числе было дано уточнение об отсутствии планов застройки данного участка.</w:t>
      </w:r>
      <w:r w:rsidR="00A2275A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было предложено оформить договор аренды на оставшийся уч</w:t>
      </w:r>
      <w:r w:rsidR="003723BA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асток</w:t>
      </w:r>
      <w:proofErr w:type="gramStart"/>
      <w:r w:rsidR="003723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372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редприниматель демонтировал старые сараи (часть сараев осталась во 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дворе</w:t>
      </w:r>
      <w:r w:rsid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выровнял территорию</w:t>
      </w:r>
      <w:r w:rsid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, з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асыпал песком и щебнем</w:t>
      </w:r>
      <w:r w:rsid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F1DD5" w:rsidRP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>сделал ограждения</w:t>
      </w:r>
      <w:r w:rsidR="00A2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F1DD5" w:rsidRPr="00A2275A">
        <w:rPr>
          <w:rFonts w:ascii="Times New Roman" w:eastAsia="Calibri" w:hAnsi="Times New Roman" w:cs="Times New Roman"/>
          <w:sz w:val="28"/>
          <w:szCs w:val="28"/>
        </w:rPr>
        <w:t>высадил саженцы</w:t>
      </w:r>
      <w:r w:rsidR="00A2275A" w:rsidRPr="00A2275A">
        <w:rPr>
          <w:rFonts w:ascii="Times New Roman" w:eastAsia="Calibri" w:hAnsi="Times New Roman" w:cs="Times New Roman"/>
          <w:sz w:val="28"/>
          <w:szCs w:val="28"/>
        </w:rPr>
        <w:t xml:space="preserve"> деревьев.</w:t>
      </w:r>
    </w:p>
    <w:p w:rsidR="00A2275A" w:rsidRDefault="00A2275A" w:rsidP="00A2275A">
      <w:pPr>
        <w:tabs>
          <w:tab w:val="left" w:pos="1108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 xml:space="preserve">Площадка используется в качестве парковки. Жители более не выходили с другими инициативами по благоустройству двора. </w:t>
      </w:r>
    </w:p>
    <w:p w:rsidR="00A2275A" w:rsidRPr="00A2275A" w:rsidRDefault="00A2275A" w:rsidP="00A2275A">
      <w:pPr>
        <w:tabs>
          <w:tab w:val="left" w:pos="1108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8B3" w:rsidRPr="009978B3" w:rsidRDefault="009978B3" w:rsidP="00A2275A">
      <w:pPr>
        <w:numPr>
          <w:ilvl w:val="0"/>
          <w:numId w:val="2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8B3">
        <w:rPr>
          <w:rFonts w:ascii="Times New Roman" w:eastAsia="Calibri" w:hAnsi="Times New Roman" w:cs="Times New Roman"/>
          <w:b/>
          <w:sz w:val="28"/>
          <w:szCs w:val="28"/>
        </w:rPr>
        <w:t>Расходование средств резерва поддержки округов</w:t>
      </w:r>
    </w:p>
    <w:p w:rsidR="008260AB" w:rsidRPr="00A2275A" w:rsidRDefault="008260AB" w:rsidP="009978B3">
      <w:pPr>
        <w:tabs>
          <w:tab w:val="left" w:pos="0"/>
          <w:tab w:val="left" w:pos="851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>Средства резерва поддержки округов</w:t>
      </w:r>
      <w:r w:rsidR="00F873D1" w:rsidRPr="00A2275A">
        <w:rPr>
          <w:rFonts w:ascii="Times New Roman" w:eastAsia="Calibri" w:hAnsi="Times New Roman" w:cs="Times New Roman"/>
          <w:sz w:val="28"/>
          <w:szCs w:val="28"/>
        </w:rPr>
        <w:t xml:space="preserve"> на 2019 были утверждены </w:t>
      </w:r>
      <w:r w:rsidRPr="00A2275A">
        <w:rPr>
          <w:rFonts w:ascii="Times New Roman" w:eastAsia="Calibri" w:hAnsi="Times New Roman" w:cs="Times New Roman"/>
          <w:sz w:val="28"/>
          <w:szCs w:val="28"/>
        </w:rPr>
        <w:t>в ра</w:t>
      </w:r>
      <w:r w:rsidR="007B1EF3" w:rsidRPr="00A2275A">
        <w:rPr>
          <w:rFonts w:ascii="Times New Roman" w:eastAsia="Calibri" w:hAnsi="Times New Roman" w:cs="Times New Roman"/>
          <w:sz w:val="28"/>
          <w:szCs w:val="28"/>
        </w:rPr>
        <w:t xml:space="preserve">змере 450 </w:t>
      </w:r>
      <w:proofErr w:type="spellStart"/>
      <w:r w:rsidR="007B1EF3" w:rsidRPr="00A2275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7B1EF3" w:rsidRPr="00A2275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B1EF3" w:rsidRPr="00A2275A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F873D1" w:rsidRPr="00A2275A">
        <w:rPr>
          <w:rFonts w:ascii="Times New Roman" w:eastAsia="Calibri" w:hAnsi="Times New Roman" w:cs="Times New Roman"/>
          <w:sz w:val="28"/>
          <w:szCs w:val="28"/>
        </w:rPr>
        <w:t>. П</w:t>
      </w:r>
      <w:r w:rsidR="007B1EF3" w:rsidRPr="00A2275A">
        <w:rPr>
          <w:rFonts w:ascii="Times New Roman" w:eastAsia="Calibri" w:hAnsi="Times New Roman" w:cs="Times New Roman"/>
          <w:sz w:val="28"/>
          <w:szCs w:val="28"/>
        </w:rPr>
        <w:t xml:space="preserve">о предложениям жителей </w:t>
      </w:r>
      <w:r w:rsidR="00A2275A">
        <w:rPr>
          <w:rFonts w:ascii="Times New Roman" w:eastAsia="Calibri" w:hAnsi="Times New Roman" w:cs="Times New Roman"/>
          <w:sz w:val="28"/>
          <w:szCs w:val="28"/>
        </w:rPr>
        <w:t xml:space="preserve">на нашем округе </w:t>
      </w:r>
      <w:r w:rsidR="00F873D1" w:rsidRPr="00A2275A">
        <w:rPr>
          <w:rFonts w:ascii="Times New Roman" w:eastAsia="Calibri" w:hAnsi="Times New Roman" w:cs="Times New Roman"/>
          <w:sz w:val="28"/>
          <w:szCs w:val="28"/>
        </w:rPr>
        <w:t>они</w:t>
      </w:r>
      <w:r w:rsidR="007B1EF3" w:rsidRPr="00A2275A">
        <w:rPr>
          <w:rFonts w:ascii="Times New Roman" w:eastAsia="Calibri" w:hAnsi="Times New Roman" w:cs="Times New Roman"/>
          <w:sz w:val="28"/>
          <w:szCs w:val="28"/>
        </w:rPr>
        <w:t xml:space="preserve"> направлены в учреждения </w:t>
      </w:r>
      <w:proofErr w:type="spellStart"/>
      <w:r w:rsidR="007B1EF3" w:rsidRPr="00A2275A">
        <w:rPr>
          <w:rFonts w:ascii="Times New Roman" w:eastAsia="Calibri" w:hAnsi="Times New Roman" w:cs="Times New Roman"/>
          <w:sz w:val="28"/>
          <w:szCs w:val="28"/>
        </w:rPr>
        <w:t>соцсфе</w:t>
      </w:r>
      <w:r w:rsidR="00BF799F">
        <w:rPr>
          <w:rFonts w:ascii="Times New Roman" w:eastAsia="Calibri" w:hAnsi="Times New Roman" w:cs="Times New Roman"/>
          <w:sz w:val="28"/>
          <w:szCs w:val="28"/>
        </w:rPr>
        <w:t>ры</w:t>
      </w:r>
      <w:proofErr w:type="spellEnd"/>
      <w:r w:rsidR="00BF799F">
        <w:rPr>
          <w:rFonts w:ascii="Times New Roman" w:eastAsia="Calibri" w:hAnsi="Times New Roman" w:cs="Times New Roman"/>
          <w:sz w:val="28"/>
          <w:szCs w:val="28"/>
        </w:rPr>
        <w:t>, на приобретение МАФ</w:t>
      </w:r>
      <w:r w:rsidR="007B1EF3" w:rsidRPr="00A2275A">
        <w:rPr>
          <w:rFonts w:ascii="Times New Roman" w:eastAsia="Calibri" w:hAnsi="Times New Roman" w:cs="Times New Roman"/>
          <w:sz w:val="28"/>
          <w:szCs w:val="28"/>
        </w:rPr>
        <w:t xml:space="preserve"> для детских площадок и </w:t>
      </w:r>
      <w:r w:rsidR="00F873D1" w:rsidRPr="00A2275A">
        <w:rPr>
          <w:rFonts w:ascii="Times New Roman" w:eastAsia="Calibri" w:hAnsi="Times New Roman" w:cs="Times New Roman"/>
          <w:sz w:val="28"/>
          <w:szCs w:val="28"/>
        </w:rPr>
        <w:t>обустройство</w:t>
      </w:r>
      <w:r w:rsidR="007B1EF3" w:rsidRPr="00A2275A">
        <w:rPr>
          <w:rFonts w:ascii="Times New Roman" w:eastAsia="Calibri" w:hAnsi="Times New Roman" w:cs="Times New Roman"/>
          <w:sz w:val="28"/>
          <w:szCs w:val="28"/>
        </w:rPr>
        <w:t xml:space="preserve"> дворов</w:t>
      </w:r>
      <w:r w:rsidRPr="00A227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1EF3" w:rsidRPr="00A2275A" w:rsidRDefault="007B1EF3" w:rsidP="007B1EF3">
      <w:pPr>
        <w:tabs>
          <w:tab w:val="left" w:pos="0"/>
          <w:tab w:val="left" w:pos="851"/>
        </w:tabs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528"/>
      </w:tblGrid>
      <w:tr w:rsidR="008260AB" w:rsidRPr="00A2275A" w:rsidTr="007B1EF3">
        <w:trPr>
          <w:trHeight w:val="900"/>
        </w:trPr>
        <w:tc>
          <w:tcPr>
            <w:tcW w:w="3843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  <w:r w:rsidR="008F1DD5" w:rsidRPr="00A22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/Адрес двора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расходования</w:t>
            </w:r>
          </w:p>
        </w:tc>
      </w:tr>
      <w:tr w:rsidR="008260AB" w:rsidRPr="00A2275A" w:rsidTr="007B1EF3">
        <w:trPr>
          <w:trHeight w:val="900"/>
        </w:trPr>
        <w:tc>
          <w:tcPr>
            <w:tcW w:w="3843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МБДОУ « Детский сад № 109»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кроватей- тумба раскладных - 6 шт.,</w:t>
            </w:r>
          </w:p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линолеума  для музыкального зала</w:t>
            </w:r>
          </w:p>
        </w:tc>
      </w:tr>
      <w:tr w:rsidR="008260AB" w:rsidRPr="00A2275A" w:rsidTr="007B1EF3">
        <w:trPr>
          <w:trHeight w:val="675"/>
        </w:trPr>
        <w:tc>
          <w:tcPr>
            <w:tcW w:w="3843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МБУ «ЦБС»</w:t>
            </w:r>
          </w:p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г.Дзержинска</w:t>
            </w:r>
            <w:proofErr w:type="spellEnd"/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им.Чехова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детской литературы</w:t>
            </w:r>
          </w:p>
        </w:tc>
      </w:tr>
      <w:tr w:rsidR="008260AB" w:rsidRPr="00A2275A" w:rsidTr="007B1EF3">
        <w:trPr>
          <w:trHeight w:val="675"/>
        </w:trPr>
        <w:tc>
          <w:tcPr>
            <w:tcW w:w="3843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МБОУ "Школа № 5"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Замена   оконных блоков  из ПВХ профиля-5шт.</w:t>
            </w:r>
          </w:p>
        </w:tc>
      </w:tr>
      <w:tr w:rsidR="008260AB" w:rsidRPr="00A2275A" w:rsidTr="007B1EF3">
        <w:trPr>
          <w:trHeight w:val="900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СДЦ «Созвездие»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</w:tr>
      <w:tr w:rsidR="008260AB" w:rsidRPr="00A2275A" w:rsidTr="007B1EF3">
        <w:trPr>
          <w:trHeight w:val="900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МБДОУ « Детский сад №23»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Замена оконных блоков из ПВХ профиля-2шт.</w:t>
            </w:r>
          </w:p>
        </w:tc>
      </w:tr>
      <w:tr w:rsidR="008260AB" w:rsidRPr="00A2275A" w:rsidTr="00F873D1">
        <w:trPr>
          <w:trHeight w:val="900"/>
        </w:trPr>
        <w:tc>
          <w:tcPr>
            <w:tcW w:w="3843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Start"/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калова,17а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-качалка балансир-1шт.</w:t>
            </w:r>
          </w:p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-скамейка-1шт.</w:t>
            </w:r>
          </w:p>
        </w:tc>
      </w:tr>
      <w:tr w:rsidR="008260AB" w:rsidRPr="00A2275A" w:rsidTr="00F873D1">
        <w:trPr>
          <w:trHeight w:val="675"/>
        </w:trPr>
        <w:tc>
          <w:tcPr>
            <w:tcW w:w="3843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пр.Чкалова,22\40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-песочница-1шт</w:t>
            </w:r>
          </w:p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-урна-2шт.</w:t>
            </w:r>
          </w:p>
        </w:tc>
      </w:tr>
      <w:tr w:rsidR="008260AB" w:rsidRPr="00A2275A" w:rsidTr="00F873D1">
        <w:trPr>
          <w:trHeight w:val="675"/>
        </w:trPr>
        <w:tc>
          <w:tcPr>
            <w:tcW w:w="3843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ул.Гастелло,3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-ваза железобетонная-1шт.</w:t>
            </w:r>
          </w:p>
        </w:tc>
      </w:tr>
      <w:tr w:rsidR="008260AB" w:rsidRPr="00A2275A" w:rsidTr="00F873D1">
        <w:trPr>
          <w:trHeight w:val="900"/>
        </w:trPr>
        <w:tc>
          <w:tcPr>
            <w:tcW w:w="3843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пр.Чкалова,17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-ваза железобетонная-6шт.</w:t>
            </w:r>
          </w:p>
        </w:tc>
      </w:tr>
      <w:tr w:rsidR="008260AB" w:rsidRPr="00A2275A" w:rsidTr="00F873D1">
        <w:trPr>
          <w:trHeight w:val="900"/>
        </w:trPr>
        <w:tc>
          <w:tcPr>
            <w:tcW w:w="3843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ул.Ватутина,29,31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-ваза железобетонная-4шт.</w:t>
            </w:r>
          </w:p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-урна-2шт.</w:t>
            </w:r>
          </w:p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-ремонт тротуара</w:t>
            </w:r>
          </w:p>
        </w:tc>
      </w:tr>
      <w:tr w:rsidR="008260AB" w:rsidRPr="00A2275A" w:rsidTr="00F873D1">
        <w:trPr>
          <w:trHeight w:val="900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ул.Ватутина,33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-ваза железобетонная-2шт.</w:t>
            </w:r>
          </w:p>
        </w:tc>
      </w:tr>
      <w:tr w:rsidR="008260AB" w:rsidRPr="00A2275A" w:rsidTr="00F873D1">
        <w:trPr>
          <w:trHeight w:val="900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ул.Ватутина,36</w:t>
            </w:r>
          </w:p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ул.Гастелло,9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-приобретение саженцев </w:t>
            </w:r>
            <w:r w:rsidR="00C86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липы 15 </w:t>
            </w:r>
            <w:proofErr w:type="spellStart"/>
            <w:proofErr w:type="gramStart"/>
            <w:r w:rsidR="00C86A9E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C86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можжевельника 6 </w:t>
            </w:r>
            <w:proofErr w:type="spellStart"/>
            <w:r w:rsidR="00C86A9E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  <w:r w:rsidR="00156472">
              <w:rPr>
                <w:rFonts w:ascii="Times New Roman" w:eastAsia="Calibri" w:hAnsi="Times New Roman" w:cs="Times New Roman"/>
                <w:sz w:val="28"/>
                <w:szCs w:val="28"/>
              </w:rPr>
              <w:t>,кустарников</w:t>
            </w:r>
            <w:proofErr w:type="spellEnd"/>
          </w:p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-установка ИДН</w:t>
            </w:r>
          </w:p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-ремонт тренажера,</w:t>
            </w:r>
          </w:p>
        </w:tc>
      </w:tr>
      <w:tr w:rsidR="008260AB" w:rsidRPr="00A2275A" w:rsidTr="00F873D1">
        <w:trPr>
          <w:trHeight w:val="900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ул.Гастелло,11\25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AB" w:rsidRPr="00A2275A" w:rsidRDefault="008260AB" w:rsidP="00CF1DA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75A">
              <w:rPr>
                <w:rFonts w:ascii="Times New Roman" w:eastAsia="Calibri" w:hAnsi="Times New Roman" w:cs="Times New Roman"/>
                <w:sz w:val="28"/>
                <w:szCs w:val="28"/>
              </w:rPr>
              <w:t>-ворота футбольные малые с сеткой-2шт.</w:t>
            </w:r>
          </w:p>
        </w:tc>
      </w:tr>
    </w:tbl>
    <w:p w:rsidR="008F1DD5" w:rsidRPr="00A2275A" w:rsidRDefault="008F1DD5" w:rsidP="00F873D1">
      <w:pPr>
        <w:tabs>
          <w:tab w:val="left" w:pos="1108"/>
        </w:tabs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3D1" w:rsidRPr="009978B3" w:rsidRDefault="00F873D1" w:rsidP="00F873D1">
      <w:pPr>
        <w:tabs>
          <w:tab w:val="left" w:pos="1108"/>
        </w:tabs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8B3">
        <w:rPr>
          <w:rFonts w:ascii="Times New Roman" w:eastAsia="Calibri" w:hAnsi="Times New Roman" w:cs="Times New Roman"/>
          <w:b/>
          <w:sz w:val="28"/>
          <w:szCs w:val="28"/>
        </w:rPr>
        <w:t>Общая затраченная сумма - 449 554,81</w:t>
      </w:r>
      <w:r w:rsidRPr="009978B3">
        <w:rPr>
          <w:rFonts w:ascii="Times New Roman" w:eastAsia="Calibri" w:hAnsi="Times New Roman" w:cs="Times New Roman"/>
          <w:b/>
          <w:sz w:val="28"/>
          <w:szCs w:val="28"/>
        </w:rPr>
        <w:t>‬</w:t>
      </w:r>
    </w:p>
    <w:p w:rsidR="00F873D1" w:rsidRPr="00A2275A" w:rsidRDefault="00F873D1" w:rsidP="008F1DD5">
      <w:pPr>
        <w:tabs>
          <w:tab w:val="left" w:pos="1108"/>
        </w:tabs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8B3" w:rsidRPr="009978B3" w:rsidRDefault="009978B3" w:rsidP="009978B3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на округе программы </w:t>
      </w:r>
      <w:r w:rsidRPr="00A2275A">
        <w:rPr>
          <w:rFonts w:ascii="Times New Roman" w:eastAsia="Calibri" w:hAnsi="Times New Roman" w:cs="Times New Roman"/>
          <w:b/>
          <w:sz w:val="28"/>
          <w:szCs w:val="28"/>
        </w:rPr>
        <w:t>«Формирование комфортной городской среды»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60AB" w:rsidRPr="00A2275A" w:rsidRDefault="00A2275A" w:rsidP="009978B3">
      <w:pPr>
        <w:tabs>
          <w:tab w:val="left" w:pos="0"/>
        </w:tabs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DA0">
        <w:rPr>
          <w:rFonts w:ascii="Times New Roman" w:eastAsia="Calibri" w:hAnsi="Times New Roman" w:cs="Times New Roman"/>
          <w:sz w:val="28"/>
          <w:szCs w:val="28"/>
        </w:rPr>
        <w:t>В 2019 году в рамках программы было благоустроено три двора</w:t>
      </w:r>
      <w:r w:rsidR="009978B3" w:rsidRPr="00CF1DA0">
        <w:rPr>
          <w:rFonts w:ascii="Times New Roman" w:eastAsia="Calibri" w:hAnsi="Times New Roman" w:cs="Times New Roman"/>
          <w:sz w:val="28"/>
          <w:szCs w:val="28"/>
        </w:rPr>
        <w:t>:</w:t>
      </w:r>
      <w:r w:rsidR="00997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0AB" w:rsidRPr="00A2275A">
        <w:rPr>
          <w:rFonts w:ascii="Times New Roman" w:eastAsia="Calibri" w:hAnsi="Times New Roman" w:cs="Times New Roman"/>
          <w:sz w:val="28"/>
          <w:szCs w:val="28"/>
        </w:rPr>
        <w:t>ул</w:t>
      </w:r>
      <w:r w:rsidR="00CF1D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60AB" w:rsidRPr="00A2275A">
        <w:rPr>
          <w:rFonts w:ascii="Times New Roman" w:eastAsia="Calibri" w:hAnsi="Times New Roman" w:cs="Times New Roman"/>
          <w:sz w:val="28"/>
          <w:szCs w:val="28"/>
        </w:rPr>
        <w:t>Ватутина,25А,</w:t>
      </w:r>
      <w:r w:rsidR="00CF1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0AB" w:rsidRPr="00A2275A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="008260AB" w:rsidRPr="00A2275A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8260AB" w:rsidRPr="00A2275A">
        <w:rPr>
          <w:rFonts w:ascii="Times New Roman" w:eastAsia="Calibri" w:hAnsi="Times New Roman" w:cs="Times New Roman"/>
          <w:sz w:val="28"/>
          <w:szCs w:val="28"/>
        </w:rPr>
        <w:t>атутина,21/20,</w:t>
      </w:r>
      <w:r w:rsidR="00CF1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0AB" w:rsidRPr="00A2275A">
        <w:rPr>
          <w:rFonts w:ascii="Times New Roman" w:eastAsia="Calibri" w:hAnsi="Times New Roman" w:cs="Times New Roman"/>
          <w:sz w:val="28"/>
          <w:szCs w:val="28"/>
        </w:rPr>
        <w:t xml:space="preserve">ул.Маяковского,2. </w:t>
      </w:r>
    </w:p>
    <w:p w:rsidR="008260AB" w:rsidRPr="00A2275A" w:rsidRDefault="008260AB" w:rsidP="009978B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>Проведены следующие виды работ:</w:t>
      </w:r>
    </w:p>
    <w:p w:rsidR="008260AB" w:rsidRPr="00A2275A" w:rsidRDefault="008260AB" w:rsidP="009978B3">
      <w:pPr>
        <w:numPr>
          <w:ilvl w:val="0"/>
          <w:numId w:val="3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 xml:space="preserve">Асфальтировка </w:t>
      </w:r>
      <w:proofErr w:type="spellStart"/>
      <w:r w:rsidRPr="00A2275A">
        <w:rPr>
          <w:rFonts w:ascii="Times New Roman" w:eastAsia="Calibri" w:hAnsi="Times New Roman" w:cs="Times New Roman"/>
          <w:sz w:val="28"/>
          <w:szCs w:val="28"/>
        </w:rPr>
        <w:t>внутридворовых</w:t>
      </w:r>
      <w:proofErr w:type="spellEnd"/>
      <w:r w:rsidRPr="00A2275A">
        <w:rPr>
          <w:rFonts w:ascii="Times New Roman" w:eastAsia="Calibri" w:hAnsi="Times New Roman" w:cs="Times New Roman"/>
          <w:sz w:val="28"/>
          <w:szCs w:val="28"/>
        </w:rPr>
        <w:t xml:space="preserve"> проездов</w:t>
      </w:r>
    </w:p>
    <w:p w:rsidR="008260AB" w:rsidRPr="00A2275A" w:rsidRDefault="008260AB" w:rsidP="009978B3">
      <w:pPr>
        <w:numPr>
          <w:ilvl w:val="0"/>
          <w:numId w:val="3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>Установка лавочек, урн,</w:t>
      </w:r>
    </w:p>
    <w:p w:rsidR="008260AB" w:rsidRPr="00A2275A" w:rsidRDefault="008260AB" w:rsidP="009978B3">
      <w:pPr>
        <w:numPr>
          <w:ilvl w:val="0"/>
          <w:numId w:val="3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>Реконструкция системы освещение.</w:t>
      </w:r>
    </w:p>
    <w:p w:rsidR="008260AB" w:rsidRPr="00A2275A" w:rsidRDefault="00D94608" w:rsidP="009978B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5A">
        <w:rPr>
          <w:rFonts w:ascii="Times New Roman" w:eastAsia="Calibri" w:hAnsi="Times New Roman" w:cs="Times New Roman"/>
          <w:sz w:val="28"/>
          <w:szCs w:val="28"/>
        </w:rPr>
        <w:t xml:space="preserve">Вся работа проводилась </w:t>
      </w:r>
      <w:r w:rsidR="00CF1DA0">
        <w:rPr>
          <w:rFonts w:ascii="Times New Roman" w:eastAsia="Calibri" w:hAnsi="Times New Roman" w:cs="Times New Roman"/>
          <w:sz w:val="28"/>
          <w:szCs w:val="28"/>
        </w:rPr>
        <w:t xml:space="preserve">с учетом пожеланий </w:t>
      </w:r>
      <w:r w:rsidRPr="00A2275A">
        <w:rPr>
          <w:rFonts w:ascii="Times New Roman" w:eastAsia="Calibri" w:hAnsi="Times New Roman" w:cs="Times New Roman"/>
          <w:sz w:val="28"/>
          <w:szCs w:val="28"/>
        </w:rPr>
        <w:t>жител</w:t>
      </w:r>
      <w:r w:rsidR="00CF1DA0">
        <w:rPr>
          <w:rFonts w:ascii="Times New Roman" w:eastAsia="Calibri" w:hAnsi="Times New Roman" w:cs="Times New Roman"/>
          <w:sz w:val="28"/>
          <w:szCs w:val="28"/>
        </w:rPr>
        <w:t>ей</w:t>
      </w:r>
      <w:r w:rsidRPr="00A227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0AB" w:rsidRPr="00A2275A" w:rsidRDefault="008260AB" w:rsidP="008260AB">
      <w:pPr>
        <w:tabs>
          <w:tab w:val="left" w:pos="1108"/>
        </w:tabs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0AB" w:rsidRPr="009978B3" w:rsidRDefault="008260AB" w:rsidP="009978B3">
      <w:pPr>
        <w:pStyle w:val="a3"/>
        <w:numPr>
          <w:ilvl w:val="0"/>
          <w:numId w:val="2"/>
        </w:num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8B3">
        <w:rPr>
          <w:rFonts w:ascii="Times New Roman" w:eastAsia="Calibri" w:hAnsi="Times New Roman" w:cs="Times New Roman"/>
          <w:b/>
          <w:sz w:val="28"/>
          <w:szCs w:val="28"/>
        </w:rPr>
        <w:t>Организация и проведение на округе мероприятий, в том числе массовых.</w:t>
      </w:r>
    </w:p>
    <w:p w:rsidR="00BF799F" w:rsidRDefault="009978B3" w:rsidP="00C86A9E">
      <w:pPr>
        <w:pStyle w:val="a3"/>
        <w:numPr>
          <w:ilvl w:val="0"/>
          <w:numId w:val="4"/>
        </w:num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9E">
        <w:rPr>
          <w:rFonts w:ascii="Times New Roman" w:eastAsia="Calibri" w:hAnsi="Times New Roman" w:cs="Times New Roman"/>
          <w:sz w:val="28"/>
          <w:szCs w:val="28"/>
        </w:rPr>
        <w:t>дворовый праздник</w:t>
      </w:r>
      <w:r w:rsidR="008260AB" w:rsidRPr="00C86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A9E">
        <w:rPr>
          <w:rFonts w:ascii="Times New Roman" w:eastAsia="Calibri" w:hAnsi="Times New Roman" w:cs="Times New Roman"/>
          <w:sz w:val="28"/>
          <w:szCs w:val="28"/>
        </w:rPr>
        <w:t>«</w:t>
      </w:r>
      <w:r w:rsidR="008260AB" w:rsidRPr="00C86A9E">
        <w:rPr>
          <w:rFonts w:ascii="Times New Roman" w:eastAsia="Calibri" w:hAnsi="Times New Roman" w:cs="Times New Roman"/>
          <w:sz w:val="28"/>
          <w:szCs w:val="28"/>
        </w:rPr>
        <w:t>Нов</w:t>
      </w:r>
      <w:r w:rsidRPr="00C86A9E">
        <w:rPr>
          <w:rFonts w:ascii="Times New Roman" w:eastAsia="Calibri" w:hAnsi="Times New Roman" w:cs="Times New Roman"/>
          <w:sz w:val="28"/>
          <w:szCs w:val="28"/>
        </w:rPr>
        <w:t>ый</w:t>
      </w:r>
      <w:r w:rsidR="008260AB" w:rsidRPr="00C86A9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86A9E">
        <w:rPr>
          <w:rFonts w:ascii="Times New Roman" w:eastAsia="Calibri" w:hAnsi="Times New Roman" w:cs="Times New Roman"/>
          <w:sz w:val="28"/>
          <w:szCs w:val="28"/>
        </w:rPr>
        <w:t>» -</w:t>
      </w:r>
      <w:r w:rsidR="00BF799F" w:rsidRPr="00BF7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99F">
        <w:rPr>
          <w:rFonts w:ascii="Times New Roman" w:eastAsia="Calibri" w:hAnsi="Times New Roman" w:cs="Times New Roman"/>
          <w:sz w:val="28"/>
          <w:szCs w:val="28"/>
        </w:rPr>
        <w:t>ТОС «Наш дом»</w:t>
      </w:r>
      <w:r w:rsidR="00BF799F" w:rsidRPr="00C86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297A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Start"/>
      <w:r w:rsidR="002C297A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2C297A">
        <w:rPr>
          <w:rFonts w:ascii="Times New Roman" w:eastAsia="Calibri" w:hAnsi="Times New Roman" w:cs="Times New Roman"/>
          <w:sz w:val="28"/>
          <w:szCs w:val="28"/>
        </w:rPr>
        <w:t>калова,22\40</w:t>
      </w:r>
      <w:r w:rsidRPr="00C86A9E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r w:rsidR="007C22A4" w:rsidRPr="00C86A9E">
        <w:rPr>
          <w:rFonts w:ascii="Times New Roman" w:eastAsia="Calibri" w:hAnsi="Times New Roman" w:cs="Times New Roman"/>
          <w:sz w:val="28"/>
          <w:szCs w:val="28"/>
        </w:rPr>
        <w:t>Ватутина</w:t>
      </w:r>
      <w:r w:rsidRPr="00C86A9E">
        <w:rPr>
          <w:rFonts w:ascii="Times New Roman" w:eastAsia="Calibri" w:hAnsi="Times New Roman" w:cs="Times New Roman"/>
          <w:sz w:val="28"/>
          <w:szCs w:val="28"/>
        </w:rPr>
        <w:t>,</w:t>
      </w:r>
      <w:r w:rsidR="00BF799F">
        <w:rPr>
          <w:rFonts w:ascii="Times New Roman" w:eastAsia="Calibri" w:hAnsi="Times New Roman" w:cs="Times New Roman"/>
          <w:sz w:val="28"/>
          <w:szCs w:val="28"/>
        </w:rPr>
        <w:t>36,</w:t>
      </w:r>
      <w:r w:rsidR="007C22A4" w:rsidRPr="00C86A9E">
        <w:rPr>
          <w:rFonts w:ascii="Times New Roman" w:eastAsia="Calibri" w:hAnsi="Times New Roman" w:cs="Times New Roman"/>
          <w:sz w:val="28"/>
          <w:szCs w:val="28"/>
        </w:rPr>
        <w:t>38</w:t>
      </w:r>
    </w:p>
    <w:p w:rsidR="009978B3" w:rsidRPr="00C86A9E" w:rsidRDefault="00BF799F" w:rsidP="00C86A9E">
      <w:pPr>
        <w:pStyle w:val="a3"/>
        <w:numPr>
          <w:ilvl w:val="0"/>
          <w:numId w:val="4"/>
        </w:num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дворовый праздник « Новый год»</w:t>
      </w:r>
      <w:r w:rsidR="002C2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78B3" w:rsidRPr="00C86A9E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Start"/>
      <w:r w:rsidR="009978B3" w:rsidRPr="00C86A9E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9978B3" w:rsidRPr="00C86A9E">
        <w:rPr>
          <w:rFonts w:ascii="Times New Roman" w:eastAsia="Calibri" w:hAnsi="Times New Roman" w:cs="Times New Roman"/>
          <w:sz w:val="28"/>
          <w:szCs w:val="28"/>
        </w:rPr>
        <w:t>калова</w:t>
      </w:r>
      <w:proofErr w:type="spellEnd"/>
      <w:r w:rsidR="009978B3" w:rsidRPr="00C86A9E">
        <w:rPr>
          <w:rFonts w:ascii="Times New Roman" w:eastAsia="Calibri" w:hAnsi="Times New Roman" w:cs="Times New Roman"/>
          <w:sz w:val="28"/>
          <w:szCs w:val="28"/>
        </w:rPr>
        <w:t>, 17а</w:t>
      </w:r>
    </w:p>
    <w:p w:rsidR="00BF799F" w:rsidRDefault="009978B3" w:rsidP="00C86A9E">
      <w:pPr>
        <w:pStyle w:val="a3"/>
        <w:numPr>
          <w:ilvl w:val="0"/>
          <w:numId w:val="4"/>
        </w:num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9E">
        <w:rPr>
          <w:rFonts w:ascii="Times New Roman" w:eastAsia="Calibri" w:hAnsi="Times New Roman" w:cs="Times New Roman"/>
          <w:sz w:val="28"/>
          <w:szCs w:val="28"/>
        </w:rPr>
        <w:t>дворовый праздник «М</w:t>
      </w:r>
      <w:r w:rsidR="008260AB" w:rsidRPr="00C86A9E">
        <w:rPr>
          <w:rFonts w:ascii="Times New Roman" w:eastAsia="Calibri" w:hAnsi="Times New Roman" w:cs="Times New Roman"/>
          <w:sz w:val="28"/>
          <w:szCs w:val="28"/>
        </w:rPr>
        <w:t>аслениц</w:t>
      </w:r>
      <w:r w:rsidR="002C297A">
        <w:rPr>
          <w:rFonts w:ascii="Times New Roman" w:eastAsia="Calibri" w:hAnsi="Times New Roman" w:cs="Times New Roman"/>
          <w:sz w:val="28"/>
          <w:szCs w:val="28"/>
        </w:rPr>
        <w:t>а» -</w:t>
      </w:r>
      <w:r w:rsidR="00156472">
        <w:rPr>
          <w:rFonts w:ascii="Times New Roman" w:eastAsia="Calibri" w:hAnsi="Times New Roman" w:cs="Times New Roman"/>
          <w:sz w:val="28"/>
          <w:szCs w:val="28"/>
        </w:rPr>
        <w:t>ТОС «Наш дом»</w:t>
      </w:r>
      <w:r w:rsidR="002C2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297A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Start"/>
      <w:r w:rsidRPr="00C86A9E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7C22A4" w:rsidRPr="00C86A9E">
        <w:rPr>
          <w:rFonts w:ascii="Times New Roman" w:eastAsia="Calibri" w:hAnsi="Times New Roman" w:cs="Times New Roman"/>
          <w:sz w:val="28"/>
          <w:szCs w:val="28"/>
        </w:rPr>
        <w:t>калова</w:t>
      </w:r>
      <w:proofErr w:type="spellEnd"/>
      <w:r w:rsidRPr="00C86A9E">
        <w:rPr>
          <w:rFonts w:ascii="Times New Roman" w:eastAsia="Calibri" w:hAnsi="Times New Roman" w:cs="Times New Roman"/>
          <w:sz w:val="28"/>
          <w:szCs w:val="28"/>
        </w:rPr>
        <w:t>, 22</w:t>
      </w:r>
      <w:r w:rsidR="007C22A4" w:rsidRPr="00C86A9E">
        <w:rPr>
          <w:rFonts w:ascii="Times New Roman" w:eastAsia="Calibri" w:hAnsi="Times New Roman" w:cs="Times New Roman"/>
          <w:sz w:val="28"/>
          <w:szCs w:val="28"/>
        </w:rPr>
        <w:t>/40</w:t>
      </w:r>
      <w:r w:rsidR="00BF799F">
        <w:rPr>
          <w:rFonts w:ascii="Times New Roman" w:eastAsia="Calibri" w:hAnsi="Times New Roman" w:cs="Times New Roman"/>
          <w:sz w:val="28"/>
          <w:szCs w:val="28"/>
        </w:rPr>
        <w:t>,ул.Ватутина36,38</w:t>
      </w:r>
    </w:p>
    <w:p w:rsidR="008260AB" w:rsidRPr="00C86A9E" w:rsidRDefault="00156472" w:rsidP="00C86A9E">
      <w:pPr>
        <w:pStyle w:val="a3"/>
        <w:numPr>
          <w:ilvl w:val="0"/>
          <w:numId w:val="4"/>
        </w:num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дворовый праздник </w:t>
      </w:r>
      <w:r w:rsidR="00BF799F">
        <w:rPr>
          <w:rFonts w:ascii="Times New Roman" w:eastAsia="Calibri" w:hAnsi="Times New Roman" w:cs="Times New Roman"/>
          <w:sz w:val="28"/>
          <w:szCs w:val="28"/>
        </w:rPr>
        <w:t>«Масленица»-пр</w:t>
      </w:r>
      <w:proofErr w:type="gramStart"/>
      <w:r w:rsidR="00BF799F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BF799F">
        <w:rPr>
          <w:rFonts w:ascii="Times New Roman" w:eastAsia="Calibri" w:hAnsi="Times New Roman" w:cs="Times New Roman"/>
          <w:sz w:val="28"/>
          <w:szCs w:val="28"/>
        </w:rPr>
        <w:t>калова,</w:t>
      </w:r>
      <w:r w:rsidR="009978B3" w:rsidRPr="00C86A9E">
        <w:rPr>
          <w:rFonts w:ascii="Times New Roman" w:eastAsia="Calibri" w:hAnsi="Times New Roman" w:cs="Times New Roman"/>
          <w:sz w:val="28"/>
          <w:szCs w:val="28"/>
        </w:rPr>
        <w:t>17а</w:t>
      </w:r>
      <w:r w:rsidR="008260AB" w:rsidRPr="00C86A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0AB" w:rsidRPr="00C86A9E" w:rsidRDefault="008260AB" w:rsidP="00C86A9E">
      <w:pPr>
        <w:pStyle w:val="a3"/>
        <w:numPr>
          <w:ilvl w:val="0"/>
          <w:numId w:val="4"/>
        </w:num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9E">
        <w:rPr>
          <w:rFonts w:ascii="Times New Roman" w:eastAsia="Calibri" w:hAnsi="Times New Roman" w:cs="Times New Roman"/>
          <w:sz w:val="28"/>
          <w:szCs w:val="28"/>
        </w:rPr>
        <w:t>помощь в проведении весенних субботников (обеспечение инвентарем)</w:t>
      </w:r>
      <w:r w:rsidR="00C86A9E" w:rsidRPr="00C86A9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2C297A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="002C297A">
        <w:rPr>
          <w:rFonts w:ascii="Times New Roman" w:eastAsia="Calibri" w:hAnsi="Times New Roman" w:cs="Times New Roman"/>
          <w:sz w:val="28"/>
          <w:szCs w:val="28"/>
        </w:rPr>
        <w:t>.</w:t>
      </w:r>
      <w:r w:rsidR="00C86A9E" w:rsidRPr="00C86A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C86A9E" w:rsidRPr="00C86A9E">
        <w:rPr>
          <w:rFonts w:ascii="Times New Roman" w:eastAsia="Calibri" w:hAnsi="Times New Roman" w:cs="Times New Roman"/>
          <w:sz w:val="28"/>
          <w:szCs w:val="28"/>
        </w:rPr>
        <w:t>еволюции</w:t>
      </w:r>
      <w:proofErr w:type="spellEnd"/>
      <w:r w:rsidR="00C86A9E" w:rsidRPr="00C86A9E">
        <w:rPr>
          <w:rFonts w:ascii="Times New Roman" w:eastAsia="Calibri" w:hAnsi="Times New Roman" w:cs="Times New Roman"/>
          <w:sz w:val="28"/>
          <w:szCs w:val="28"/>
        </w:rPr>
        <w:t>, 2,4,</w:t>
      </w:r>
      <w:r w:rsidR="002C297A">
        <w:rPr>
          <w:rFonts w:ascii="Times New Roman" w:eastAsia="Calibri" w:hAnsi="Times New Roman" w:cs="Times New Roman"/>
          <w:sz w:val="28"/>
          <w:szCs w:val="28"/>
        </w:rPr>
        <w:t>ул.</w:t>
      </w:r>
      <w:r w:rsidR="00C86A9E" w:rsidRPr="00C86A9E">
        <w:rPr>
          <w:rFonts w:ascii="Times New Roman" w:eastAsia="Calibri" w:hAnsi="Times New Roman" w:cs="Times New Roman"/>
          <w:sz w:val="28"/>
          <w:szCs w:val="28"/>
        </w:rPr>
        <w:t xml:space="preserve"> Маяковского, 24,</w:t>
      </w:r>
      <w:r w:rsidR="002C297A">
        <w:rPr>
          <w:rFonts w:ascii="Times New Roman" w:eastAsia="Calibri" w:hAnsi="Times New Roman" w:cs="Times New Roman"/>
          <w:sz w:val="28"/>
          <w:szCs w:val="28"/>
        </w:rPr>
        <w:t>ул.</w:t>
      </w:r>
      <w:r w:rsidR="00C86A9E" w:rsidRPr="00C86A9E">
        <w:rPr>
          <w:rFonts w:ascii="Times New Roman" w:eastAsia="Calibri" w:hAnsi="Times New Roman" w:cs="Times New Roman"/>
          <w:sz w:val="28"/>
          <w:szCs w:val="28"/>
        </w:rPr>
        <w:t xml:space="preserve"> Ватутина, 36-</w:t>
      </w:r>
      <w:r w:rsidR="002C297A">
        <w:rPr>
          <w:rFonts w:ascii="Times New Roman" w:eastAsia="Calibri" w:hAnsi="Times New Roman" w:cs="Times New Roman"/>
          <w:sz w:val="28"/>
          <w:szCs w:val="28"/>
        </w:rPr>
        <w:t>ул.</w:t>
      </w:r>
      <w:r w:rsidR="00C86A9E" w:rsidRPr="00C86A9E">
        <w:rPr>
          <w:rFonts w:ascii="Times New Roman" w:eastAsia="Calibri" w:hAnsi="Times New Roman" w:cs="Times New Roman"/>
          <w:sz w:val="28"/>
          <w:szCs w:val="28"/>
        </w:rPr>
        <w:t>Гастелло,9,</w:t>
      </w:r>
      <w:r w:rsidR="002C297A">
        <w:rPr>
          <w:rFonts w:ascii="Times New Roman" w:eastAsia="Calibri" w:hAnsi="Times New Roman" w:cs="Times New Roman"/>
          <w:sz w:val="28"/>
          <w:szCs w:val="28"/>
        </w:rPr>
        <w:t>пр</w:t>
      </w:r>
      <w:r w:rsidR="00C86A9E" w:rsidRPr="00C86A9E">
        <w:rPr>
          <w:rFonts w:ascii="Times New Roman" w:eastAsia="Calibri" w:hAnsi="Times New Roman" w:cs="Times New Roman"/>
          <w:sz w:val="28"/>
          <w:szCs w:val="28"/>
        </w:rPr>
        <w:t xml:space="preserve"> Чкалова, 17а</w:t>
      </w:r>
      <w:r w:rsidR="00C86A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0AB" w:rsidRPr="00C86A9E" w:rsidRDefault="00C86A9E" w:rsidP="00C86A9E">
      <w:pPr>
        <w:pStyle w:val="a3"/>
        <w:numPr>
          <w:ilvl w:val="0"/>
          <w:numId w:val="4"/>
        </w:num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9E">
        <w:rPr>
          <w:rFonts w:ascii="Times New Roman" w:eastAsia="Calibri" w:hAnsi="Times New Roman" w:cs="Times New Roman"/>
          <w:sz w:val="28"/>
          <w:szCs w:val="28"/>
        </w:rPr>
        <w:t xml:space="preserve">персональные </w:t>
      </w:r>
      <w:r w:rsidR="007C22A4" w:rsidRPr="00C86A9E">
        <w:rPr>
          <w:rFonts w:ascii="Times New Roman" w:eastAsia="Calibri" w:hAnsi="Times New Roman" w:cs="Times New Roman"/>
          <w:sz w:val="28"/>
          <w:szCs w:val="28"/>
        </w:rPr>
        <w:t>поздравле</w:t>
      </w:r>
      <w:r w:rsidRPr="00C86A9E">
        <w:rPr>
          <w:rFonts w:ascii="Times New Roman" w:eastAsia="Calibri" w:hAnsi="Times New Roman" w:cs="Times New Roman"/>
          <w:sz w:val="28"/>
          <w:szCs w:val="28"/>
        </w:rPr>
        <w:t>ния</w:t>
      </w:r>
      <w:r w:rsidR="007C22A4" w:rsidRPr="00C86A9E">
        <w:rPr>
          <w:rFonts w:ascii="Times New Roman" w:eastAsia="Calibri" w:hAnsi="Times New Roman" w:cs="Times New Roman"/>
          <w:sz w:val="28"/>
          <w:szCs w:val="28"/>
        </w:rPr>
        <w:t xml:space="preserve"> пят</w:t>
      </w:r>
      <w:r w:rsidRPr="00C86A9E">
        <w:rPr>
          <w:rFonts w:ascii="Times New Roman" w:eastAsia="Calibri" w:hAnsi="Times New Roman" w:cs="Times New Roman"/>
          <w:sz w:val="28"/>
          <w:szCs w:val="28"/>
        </w:rPr>
        <w:t>и</w:t>
      </w:r>
      <w:r w:rsidR="007C22A4" w:rsidRPr="00C86A9E">
        <w:rPr>
          <w:rFonts w:ascii="Times New Roman" w:eastAsia="Calibri" w:hAnsi="Times New Roman" w:cs="Times New Roman"/>
          <w:sz w:val="28"/>
          <w:szCs w:val="28"/>
        </w:rPr>
        <w:t xml:space="preserve"> участников и ветеранов</w:t>
      </w:r>
      <w:r w:rsidR="008260AB" w:rsidRPr="00C86A9E">
        <w:rPr>
          <w:rFonts w:ascii="Times New Roman" w:eastAsia="Calibri" w:hAnsi="Times New Roman" w:cs="Times New Roman"/>
          <w:sz w:val="28"/>
          <w:szCs w:val="28"/>
        </w:rPr>
        <w:t xml:space="preserve"> ВОВ</w:t>
      </w:r>
      <w:r w:rsidR="007C22A4" w:rsidRPr="00C86A9E">
        <w:rPr>
          <w:rFonts w:ascii="Times New Roman" w:eastAsia="Calibri" w:hAnsi="Times New Roman" w:cs="Times New Roman"/>
          <w:sz w:val="28"/>
          <w:szCs w:val="28"/>
        </w:rPr>
        <w:t>, проживающи</w:t>
      </w:r>
      <w:r w:rsidRPr="00C86A9E">
        <w:rPr>
          <w:rFonts w:ascii="Times New Roman" w:eastAsia="Calibri" w:hAnsi="Times New Roman" w:cs="Times New Roman"/>
          <w:sz w:val="28"/>
          <w:szCs w:val="28"/>
        </w:rPr>
        <w:t>х</w:t>
      </w:r>
      <w:r w:rsidR="007C22A4" w:rsidRPr="00C86A9E">
        <w:rPr>
          <w:rFonts w:ascii="Times New Roman" w:eastAsia="Calibri" w:hAnsi="Times New Roman" w:cs="Times New Roman"/>
          <w:sz w:val="28"/>
          <w:szCs w:val="28"/>
        </w:rPr>
        <w:t xml:space="preserve"> на округе</w:t>
      </w:r>
      <w:r w:rsidR="008260AB" w:rsidRPr="00C86A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A9E" w:rsidRPr="00C86A9E" w:rsidRDefault="00C86A9E" w:rsidP="00C86A9E">
      <w:pPr>
        <w:pStyle w:val="a3"/>
        <w:numPr>
          <w:ilvl w:val="0"/>
          <w:numId w:val="4"/>
        </w:num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подарок и </w:t>
      </w:r>
      <w:r w:rsidR="008260AB" w:rsidRPr="00C86A9E">
        <w:rPr>
          <w:rFonts w:ascii="Times New Roman" w:eastAsia="Calibri" w:hAnsi="Times New Roman" w:cs="Times New Roman"/>
          <w:sz w:val="28"/>
          <w:szCs w:val="28"/>
        </w:rPr>
        <w:t xml:space="preserve">поздравление </w:t>
      </w:r>
      <w:r w:rsidRPr="00C86A9E">
        <w:rPr>
          <w:rFonts w:ascii="Times New Roman" w:eastAsia="Calibri" w:hAnsi="Times New Roman" w:cs="Times New Roman"/>
          <w:sz w:val="28"/>
          <w:szCs w:val="28"/>
        </w:rPr>
        <w:t xml:space="preserve">школы №5 в связи </w:t>
      </w:r>
      <w:r w:rsidR="008260AB" w:rsidRPr="00C86A9E">
        <w:rPr>
          <w:rFonts w:ascii="Times New Roman" w:eastAsia="Calibri" w:hAnsi="Times New Roman" w:cs="Times New Roman"/>
          <w:sz w:val="28"/>
          <w:szCs w:val="28"/>
        </w:rPr>
        <w:t>с 80</w:t>
      </w:r>
      <w:r w:rsidRPr="00C86A9E">
        <w:rPr>
          <w:rFonts w:ascii="Times New Roman" w:eastAsia="Calibri" w:hAnsi="Times New Roman" w:cs="Times New Roman"/>
          <w:sz w:val="28"/>
          <w:szCs w:val="28"/>
        </w:rPr>
        <w:t>-летним юбилеем;</w:t>
      </w:r>
    </w:p>
    <w:p w:rsidR="008260AB" w:rsidRPr="00C86A9E" w:rsidRDefault="008260AB" w:rsidP="00C86A9E">
      <w:pPr>
        <w:pStyle w:val="a3"/>
        <w:numPr>
          <w:ilvl w:val="0"/>
          <w:numId w:val="4"/>
        </w:num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9E">
        <w:rPr>
          <w:rFonts w:ascii="Times New Roman" w:eastAsia="Calibri" w:hAnsi="Times New Roman" w:cs="Times New Roman"/>
          <w:sz w:val="28"/>
          <w:szCs w:val="28"/>
        </w:rPr>
        <w:t xml:space="preserve">организация поездки учащихся школы №7 победителей «месяца школьных наук» на выставку в </w:t>
      </w:r>
      <w:proofErr w:type="spellStart"/>
      <w:r w:rsidRPr="00C86A9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C86A9E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C86A9E">
        <w:rPr>
          <w:rFonts w:ascii="Times New Roman" w:eastAsia="Calibri" w:hAnsi="Times New Roman" w:cs="Times New Roman"/>
          <w:sz w:val="28"/>
          <w:szCs w:val="28"/>
        </w:rPr>
        <w:t>ижний</w:t>
      </w:r>
      <w:proofErr w:type="spellEnd"/>
      <w:r w:rsidRPr="00C86A9E">
        <w:rPr>
          <w:rFonts w:ascii="Times New Roman" w:eastAsia="Calibri" w:hAnsi="Times New Roman" w:cs="Times New Roman"/>
          <w:sz w:val="28"/>
          <w:szCs w:val="28"/>
        </w:rPr>
        <w:t xml:space="preserve"> Новгород «Россия</w:t>
      </w:r>
      <w:r w:rsidR="00C86A9E" w:rsidRPr="00C86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A9E">
        <w:rPr>
          <w:rFonts w:ascii="Times New Roman" w:eastAsia="Calibri" w:hAnsi="Times New Roman" w:cs="Times New Roman"/>
          <w:sz w:val="28"/>
          <w:szCs w:val="28"/>
        </w:rPr>
        <w:t>- моя история»</w:t>
      </w:r>
      <w:r w:rsidR="00C86A9E" w:rsidRPr="00C86A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0AB" w:rsidRPr="00C86A9E" w:rsidRDefault="008260AB" w:rsidP="00C86A9E">
      <w:pPr>
        <w:pStyle w:val="a3"/>
        <w:numPr>
          <w:ilvl w:val="0"/>
          <w:numId w:val="4"/>
        </w:num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9E">
        <w:rPr>
          <w:rFonts w:ascii="Times New Roman" w:eastAsia="Calibri" w:hAnsi="Times New Roman" w:cs="Times New Roman"/>
          <w:sz w:val="28"/>
          <w:szCs w:val="28"/>
        </w:rPr>
        <w:t>поздравление учителей школ, расположенных на округе, с Днем учителя;</w:t>
      </w:r>
    </w:p>
    <w:p w:rsidR="008260AB" w:rsidRPr="00C86A9E" w:rsidRDefault="008260AB" w:rsidP="00C86A9E">
      <w:pPr>
        <w:pStyle w:val="a3"/>
        <w:numPr>
          <w:ilvl w:val="0"/>
          <w:numId w:val="4"/>
        </w:num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9E">
        <w:rPr>
          <w:rFonts w:ascii="Times New Roman" w:eastAsia="Calibri" w:hAnsi="Times New Roman" w:cs="Times New Roman"/>
          <w:sz w:val="28"/>
          <w:szCs w:val="28"/>
        </w:rPr>
        <w:t>участие в линейке «Последний звонок» в школах округа;</w:t>
      </w:r>
    </w:p>
    <w:p w:rsidR="008260AB" w:rsidRPr="00C86A9E" w:rsidRDefault="008260AB" w:rsidP="00C86A9E">
      <w:pPr>
        <w:pStyle w:val="a3"/>
        <w:numPr>
          <w:ilvl w:val="0"/>
          <w:numId w:val="4"/>
        </w:num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9E">
        <w:rPr>
          <w:rFonts w:ascii="Times New Roman" w:eastAsia="Calibri" w:hAnsi="Times New Roman" w:cs="Times New Roman"/>
          <w:sz w:val="28"/>
          <w:szCs w:val="28"/>
        </w:rPr>
        <w:t>проведение конкурса «Новогодняя игрушка» среди учащихся школ округа</w:t>
      </w:r>
      <w:r w:rsidR="00C86A9E" w:rsidRPr="00C86A9E">
        <w:rPr>
          <w:rFonts w:ascii="Times New Roman" w:eastAsia="Calibri" w:hAnsi="Times New Roman" w:cs="Times New Roman"/>
          <w:sz w:val="28"/>
          <w:szCs w:val="28"/>
        </w:rPr>
        <w:t xml:space="preserve"> с награждением новогодними подарками</w:t>
      </w:r>
      <w:r w:rsidRPr="00C86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0AB" w:rsidRPr="00A2275A" w:rsidRDefault="008260AB" w:rsidP="008F69B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F69BC" w:rsidRPr="008F69BC" w:rsidRDefault="008F69BC" w:rsidP="008F69BC">
      <w:pPr>
        <w:pStyle w:val="a3"/>
        <w:numPr>
          <w:ilvl w:val="0"/>
          <w:numId w:val="2"/>
        </w:numPr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9BC">
        <w:rPr>
          <w:rFonts w:ascii="Times New Roman" w:eastAsia="Calibri" w:hAnsi="Times New Roman" w:cs="Times New Roman"/>
          <w:b/>
          <w:sz w:val="28"/>
          <w:szCs w:val="28"/>
        </w:rPr>
        <w:t xml:space="preserve">Парламентская деятельность. </w:t>
      </w:r>
    </w:p>
    <w:p w:rsidR="008F69BC" w:rsidRDefault="00C86A9E" w:rsidP="008F69BC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Существенная часть</w:t>
      </w:r>
      <w:r w:rsidR="008F69BC">
        <w:rPr>
          <w:rFonts w:ascii="Times New Roman" w:eastAsia="Calibri" w:hAnsi="Times New Roman" w:cs="Times New Roman"/>
          <w:sz w:val="28"/>
          <w:szCs w:val="28"/>
        </w:rPr>
        <w:t xml:space="preserve"> моей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депутатской занятости связана непосредственно с парламентской  и партийной деятельностью. В 2019 году </w:t>
      </w:r>
      <w:r w:rsidR="008F69B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родолж</w:t>
      </w:r>
      <w:r w:rsidR="008F69B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8F69BC">
        <w:rPr>
          <w:rFonts w:ascii="Times New Roman" w:eastAsia="Calibri" w:hAnsi="Times New Roman" w:cs="Times New Roman"/>
          <w:sz w:val="28"/>
          <w:szCs w:val="28"/>
        </w:rPr>
        <w:t xml:space="preserve"> исполнять полномочия председателя Думы, в том числе, организовывая деятельность местного парламента, осуществляя представительские функции. Как председательствующий вел все заседания Городской думы, состоявшиеся в 2019 году.</w:t>
      </w:r>
      <w:r w:rsidR="00CF1D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9BC" w:rsidRDefault="00CF1DA0" w:rsidP="008F69BC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февраля</w:t>
      </w:r>
      <w:r w:rsidR="008F69BC">
        <w:rPr>
          <w:rFonts w:ascii="Times New Roman" w:eastAsia="Calibri" w:hAnsi="Times New Roman" w:cs="Times New Roman"/>
          <w:sz w:val="28"/>
          <w:szCs w:val="28"/>
        </w:rPr>
        <w:t xml:space="preserve"> 2019 года исполнял полномочия секретаря местного отделения партии «Единая Россия».  Вхожу в политсовет местного отделения партии. </w:t>
      </w:r>
    </w:p>
    <w:p w:rsidR="008F69BC" w:rsidRDefault="008F69BC" w:rsidP="008F69BC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BC" w:rsidRPr="008F69BC" w:rsidRDefault="008F69BC" w:rsidP="008F69BC">
      <w:pPr>
        <w:pStyle w:val="a3"/>
        <w:numPr>
          <w:ilvl w:val="0"/>
          <w:numId w:val="2"/>
        </w:numPr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9BC">
        <w:rPr>
          <w:rFonts w:ascii="Times New Roman" w:eastAsia="Calibri" w:hAnsi="Times New Roman" w:cs="Times New Roman"/>
          <w:b/>
          <w:sz w:val="28"/>
          <w:szCs w:val="28"/>
        </w:rPr>
        <w:t>Информирование о работе депутата</w:t>
      </w:r>
    </w:p>
    <w:p w:rsidR="008F69BC" w:rsidRDefault="008F69BC" w:rsidP="008F69BC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жизни округа и депутатской работе рассказывается на </w:t>
      </w:r>
      <w:r w:rsidR="00AF3788">
        <w:rPr>
          <w:rFonts w:ascii="Times New Roman" w:eastAsia="Calibri" w:hAnsi="Times New Roman" w:cs="Times New Roman"/>
          <w:sz w:val="28"/>
          <w:szCs w:val="28"/>
        </w:rPr>
        <w:t>официальном сайте (</w:t>
      </w:r>
      <w:hyperlink r:id="rId6" w:history="1">
        <w:r w:rsidR="00AF3788" w:rsidRPr="00AF3788">
          <w:rPr>
            <w:rFonts w:ascii="Times New Roman" w:eastAsia="Calibri" w:hAnsi="Times New Roman" w:cs="Times New Roman"/>
            <w:sz w:val="28"/>
            <w:szCs w:val="28"/>
          </w:rPr>
          <w:t>http://www.dumadzr.ru/</w:t>
        </w:r>
      </w:hyperlink>
      <w:r w:rsidR="00AF3788" w:rsidRPr="00AF3788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странице Гордумы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7" w:history="1">
        <w:r w:rsidRPr="008F69BC">
          <w:rPr>
            <w:rFonts w:ascii="Times New Roman" w:eastAsia="Calibri" w:hAnsi="Times New Roman" w:cs="Times New Roman"/>
            <w:sz w:val="28"/>
            <w:szCs w:val="28"/>
          </w:rPr>
          <w:t>https://vk.com/dumadzr</w:t>
        </w:r>
      </w:hyperlink>
      <w:r w:rsidRPr="008F69BC">
        <w:rPr>
          <w:rFonts w:ascii="Times New Roman" w:eastAsia="Calibri" w:hAnsi="Times New Roman" w:cs="Times New Roman"/>
          <w:sz w:val="28"/>
          <w:szCs w:val="28"/>
        </w:rPr>
        <w:t>), в эфире ТК «Дзержинск</w:t>
      </w:r>
      <w:r w:rsidR="002849F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8F69B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849FD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8F69BC">
        <w:rPr>
          <w:rFonts w:ascii="Times New Roman" w:eastAsia="Calibri" w:hAnsi="Times New Roman" w:cs="Times New Roman"/>
          <w:sz w:val="28"/>
          <w:szCs w:val="28"/>
        </w:rPr>
        <w:t>в газете «Репортер и время».</w:t>
      </w:r>
    </w:p>
    <w:p w:rsidR="00AF3788" w:rsidRPr="008F69BC" w:rsidRDefault="00AF3788" w:rsidP="008F69BC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Среди материалов</w:t>
      </w:r>
      <w:r w:rsidR="000116EF">
        <w:rPr>
          <w:rFonts w:ascii="Times New Roman" w:eastAsia="Calibri" w:hAnsi="Times New Roman" w:cs="Times New Roman"/>
          <w:sz w:val="28"/>
          <w:szCs w:val="28"/>
        </w:rPr>
        <w:t xml:space="preserve"> СМИ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69BC" w:rsidRDefault="002849FD" w:rsidP="008F69BC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849FD">
        <w:rPr>
          <w:rFonts w:ascii="Times New Roman" w:eastAsia="Calibri" w:hAnsi="Times New Roman" w:cs="Times New Roman"/>
          <w:sz w:val="28"/>
          <w:szCs w:val="28"/>
        </w:rPr>
        <w:t>Председатель городской Думы Сергей Попов провел прием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»/Репортер и время, </w:t>
      </w:r>
      <w:r w:rsidRPr="002849FD">
        <w:rPr>
          <w:rFonts w:ascii="Times New Roman" w:eastAsia="Calibri" w:hAnsi="Times New Roman" w:cs="Times New Roman"/>
          <w:sz w:val="28"/>
          <w:szCs w:val="28"/>
        </w:rPr>
        <w:t>27 сентября 2019</w:t>
      </w:r>
    </w:p>
    <w:p w:rsidR="002849FD" w:rsidRDefault="002849FD" w:rsidP="002849FD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849FD">
        <w:rPr>
          <w:rFonts w:ascii="Times New Roman" w:eastAsia="Calibri" w:hAnsi="Times New Roman" w:cs="Times New Roman"/>
          <w:sz w:val="28"/>
          <w:szCs w:val="28"/>
        </w:rPr>
        <w:t xml:space="preserve">Депутат Сергей Попов и жители его округа №27 обсудили с главой города Иваном </w:t>
      </w:r>
      <w:proofErr w:type="spellStart"/>
      <w:r w:rsidRPr="002849FD">
        <w:rPr>
          <w:rFonts w:ascii="Times New Roman" w:eastAsia="Calibri" w:hAnsi="Times New Roman" w:cs="Times New Roman"/>
          <w:sz w:val="28"/>
          <w:szCs w:val="28"/>
        </w:rPr>
        <w:t>Носковым</w:t>
      </w:r>
      <w:proofErr w:type="spellEnd"/>
      <w:r w:rsidRPr="002849FD">
        <w:rPr>
          <w:rFonts w:ascii="Times New Roman" w:eastAsia="Calibri" w:hAnsi="Times New Roman" w:cs="Times New Roman"/>
          <w:sz w:val="28"/>
          <w:szCs w:val="28"/>
        </w:rPr>
        <w:t xml:space="preserve"> вопросы благоустройства территорий округа</w:t>
      </w:r>
      <w:r>
        <w:rPr>
          <w:rFonts w:ascii="Times New Roman" w:eastAsia="Calibri" w:hAnsi="Times New Roman" w:cs="Times New Roman"/>
          <w:sz w:val="28"/>
          <w:szCs w:val="28"/>
        </w:rPr>
        <w:t>»/</w:t>
      </w:r>
      <w:r w:rsidRPr="00284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Репортер и время, 17</w:t>
      </w:r>
      <w:r w:rsidRPr="00284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2849FD">
        <w:rPr>
          <w:rFonts w:ascii="Times New Roman" w:eastAsia="Calibri" w:hAnsi="Times New Roman" w:cs="Times New Roman"/>
          <w:sz w:val="28"/>
          <w:szCs w:val="28"/>
        </w:rPr>
        <w:t xml:space="preserve"> 2019</w:t>
      </w:r>
    </w:p>
    <w:p w:rsidR="002849FD" w:rsidRDefault="002849FD" w:rsidP="002849FD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«Буду все делать с холодной головой». Интервью/ «Репортер и время», 21 февраля 2019 </w:t>
      </w:r>
    </w:p>
    <w:p w:rsidR="00AF3788" w:rsidRDefault="002849FD" w:rsidP="00AF3788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«Я на стороне здравого смысла». О ситуации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14/ «Репортер и время», 24 июля 2019</w:t>
      </w:r>
    </w:p>
    <w:p w:rsidR="00AF3788" w:rsidRPr="00AF3788" w:rsidRDefault="00AF3788" w:rsidP="00AF3788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849FD" w:rsidRPr="00AF3788">
        <w:rPr>
          <w:rFonts w:ascii="Times New Roman" w:eastAsia="Calibri" w:hAnsi="Times New Roman" w:cs="Times New Roman"/>
          <w:bCs/>
          <w:sz w:val="28"/>
          <w:szCs w:val="28"/>
        </w:rPr>
        <w:t xml:space="preserve">Сергей Попов вручил юным </w:t>
      </w:r>
      <w:proofErr w:type="spellStart"/>
      <w:r w:rsidR="002849FD" w:rsidRPr="00AF3788">
        <w:rPr>
          <w:rFonts w:ascii="Times New Roman" w:eastAsia="Calibri" w:hAnsi="Times New Roman" w:cs="Times New Roman"/>
          <w:bCs/>
          <w:sz w:val="28"/>
          <w:szCs w:val="28"/>
        </w:rPr>
        <w:t>дзержинцам</w:t>
      </w:r>
      <w:proofErr w:type="spellEnd"/>
      <w:r w:rsidR="002849FD" w:rsidRPr="00AF3788">
        <w:rPr>
          <w:rFonts w:ascii="Times New Roman" w:eastAsia="Calibri" w:hAnsi="Times New Roman" w:cs="Times New Roman"/>
          <w:bCs/>
          <w:sz w:val="28"/>
          <w:szCs w:val="28"/>
        </w:rPr>
        <w:t xml:space="preserve"> паспорта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2849FD" w:rsidRPr="00AF3788">
        <w:rPr>
          <w:rFonts w:ascii="Times New Roman" w:eastAsia="Calibri" w:hAnsi="Times New Roman" w:cs="Times New Roman"/>
          <w:bCs/>
          <w:sz w:val="28"/>
          <w:szCs w:val="28"/>
        </w:rPr>
        <w:t>/ТК «Дзержинск»</w:t>
      </w:r>
      <w:r w:rsidRPr="00AF3788">
        <w:rPr>
          <w:rFonts w:ascii="Times New Roman" w:eastAsia="Calibri" w:hAnsi="Times New Roman" w:cs="Times New Roman"/>
          <w:bCs/>
          <w:sz w:val="28"/>
          <w:szCs w:val="28"/>
        </w:rPr>
        <w:t>, 11.06.2019</w:t>
      </w:r>
    </w:p>
    <w:p w:rsidR="00AF3788" w:rsidRDefault="00AF3788" w:rsidP="00AF3788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788">
        <w:rPr>
          <w:rFonts w:ascii="Times New Roman" w:eastAsia="Calibri" w:hAnsi="Times New Roman" w:cs="Times New Roman"/>
          <w:sz w:val="28"/>
          <w:szCs w:val="28"/>
        </w:rPr>
        <w:t>Интервью. «Разговор с властью»/ТК «Дзержинск, 25.12.2019</w:t>
      </w:r>
    </w:p>
    <w:p w:rsidR="00AF3788" w:rsidRPr="00AF3788" w:rsidRDefault="00AF3788" w:rsidP="00AF3788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788">
        <w:rPr>
          <w:rFonts w:ascii="Times New Roman" w:eastAsia="Calibri" w:hAnsi="Times New Roman" w:cs="Times New Roman"/>
          <w:sz w:val="28"/>
          <w:szCs w:val="28"/>
        </w:rPr>
        <w:t>Округ №27. Из серии «Депутатские округа»/ТК «Дзержинск», 29.04.2019</w:t>
      </w:r>
    </w:p>
    <w:p w:rsidR="002849FD" w:rsidRDefault="002849FD" w:rsidP="002849FD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3BA" w:rsidRDefault="003723BA" w:rsidP="003723BA">
      <w:pPr>
        <w:pStyle w:val="a3"/>
        <w:tabs>
          <w:tab w:val="left" w:pos="1108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Депутат по округу №27               </w:t>
      </w:r>
    </w:p>
    <w:p w:rsidR="002849FD" w:rsidRDefault="003723BA" w:rsidP="003723BA">
      <w:pPr>
        <w:pStyle w:val="a3"/>
        <w:tabs>
          <w:tab w:val="left" w:pos="1108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С.В.Попов</w:t>
      </w:r>
      <w:proofErr w:type="spellEnd"/>
    </w:p>
    <w:p w:rsidR="002849FD" w:rsidRDefault="002849FD" w:rsidP="003723BA">
      <w:pPr>
        <w:pStyle w:val="a3"/>
        <w:tabs>
          <w:tab w:val="left" w:pos="110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0AB" w:rsidRPr="00A2275A" w:rsidRDefault="008260AB" w:rsidP="008F69BC">
      <w:pPr>
        <w:spacing w:after="20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60AB" w:rsidRPr="00A2275A" w:rsidRDefault="008260AB" w:rsidP="008260A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260AB" w:rsidRPr="00A2275A" w:rsidRDefault="008260AB" w:rsidP="008260A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3047D" w:rsidRPr="00A2275A" w:rsidRDefault="00C3047D">
      <w:pPr>
        <w:rPr>
          <w:rFonts w:ascii="Times New Roman" w:hAnsi="Times New Roman" w:cs="Times New Roman"/>
        </w:rPr>
      </w:pPr>
    </w:p>
    <w:sectPr w:rsidR="00C3047D" w:rsidRPr="00A2275A" w:rsidSect="0082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D6F"/>
    <w:multiLevelType w:val="multilevel"/>
    <w:tmpl w:val="E95648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Cambria" w:hAnsi="Cambria" w:cs="Cambri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Cambria" w:hAnsi="Cambria" w:cs="Cambri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Cambria" w:hAnsi="Cambria" w:cs="Cambri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Cambria" w:hAnsi="Cambria" w:cs="Cambri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Cambria" w:hAnsi="Cambria"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Cambria" w:hAnsi="Cambria"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Cambria" w:hAnsi="Cambria"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Cambria" w:hAnsi="Cambria" w:cs="Cambria" w:hint="default"/>
      </w:rPr>
    </w:lvl>
  </w:abstractNum>
  <w:abstractNum w:abstractNumId="1">
    <w:nsid w:val="276A4E63"/>
    <w:multiLevelType w:val="hybridMultilevel"/>
    <w:tmpl w:val="9FE23A2A"/>
    <w:lvl w:ilvl="0" w:tplc="B7EC4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57758D"/>
    <w:multiLevelType w:val="hybridMultilevel"/>
    <w:tmpl w:val="C1B0FD78"/>
    <w:lvl w:ilvl="0" w:tplc="03E0EC8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749AE"/>
    <w:multiLevelType w:val="hybridMultilevel"/>
    <w:tmpl w:val="B574C754"/>
    <w:lvl w:ilvl="0" w:tplc="03E0EC8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E0"/>
    <w:rsid w:val="000116EF"/>
    <w:rsid w:val="00156472"/>
    <w:rsid w:val="002849FD"/>
    <w:rsid w:val="002C297A"/>
    <w:rsid w:val="00343AB8"/>
    <w:rsid w:val="003723BA"/>
    <w:rsid w:val="003A4748"/>
    <w:rsid w:val="0042018E"/>
    <w:rsid w:val="005D0562"/>
    <w:rsid w:val="00622CE2"/>
    <w:rsid w:val="006302E6"/>
    <w:rsid w:val="006D4A3D"/>
    <w:rsid w:val="007A62CF"/>
    <w:rsid w:val="007B1EF3"/>
    <w:rsid w:val="007C22A4"/>
    <w:rsid w:val="00822102"/>
    <w:rsid w:val="008260AB"/>
    <w:rsid w:val="008D4BFC"/>
    <w:rsid w:val="008F1DD5"/>
    <w:rsid w:val="008F69BC"/>
    <w:rsid w:val="009978B3"/>
    <w:rsid w:val="00A2275A"/>
    <w:rsid w:val="00AF3788"/>
    <w:rsid w:val="00BF799F"/>
    <w:rsid w:val="00C3047D"/>
    <w:rsid w:val="00C62BC1"/>
    <w:rsid w:val="00C86A9E"/>
    <w:rsid w:val="00CF1DA0"/>
    <w:rsid w:val="00D776E0"/>
    <w:rsid w:val="00D94608"/>
    <w:rsid w:val="00DA0A85"/>
    <w:rsid w:val="00E54F5F"/>
    <w:rsid w:val="00F673CE"/>
    <w:rsid w:val="00F8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69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4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49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69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4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49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umadz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dz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Галина Александровна Катявина</cp:lastModifiedBy>
  <cp:revision>5</cp:revision>
  <cp:lastPrinted>2020-05-21T10:42:00Z</cp:lastPrinted>
  <dcterms:created xsi:type="dcterms:W3CDTF">2020-05-20T16:35:00Z</dcterms:created>
  <dcterms:modified xsi:type="dcterms:W3CDTF">2020-05-21T12:16:00Z</dcterms:modified>
</cp:coreProperties>
</file>