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9" w:rsidRPr="00195209" w:rsidRDefault="00195209" w:rsidP="00FD2A7D">
      <w:pPr>
        <w:tabs>
          <w:tab w:val="left" w:pos="960"/>
          <w:tab w:val="left" w:pos="1020"/>
          <w:tab w:val="left" w:pos="2580"/>
        </w:tabs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Отчёт</w:t>
      </w:r>
    </w:p>
    <w:p w:rsidR="004F5BB0" w:rsidRPr="00B42FB8" w:rsidRDefault="004F5BB0" w:rsidP="00FD2A7D">
      <w:pPr>
        <w:tabs>
          <w:tab w:val="left" w:pos="960"/>
          <w:tab w:val="left" w:pos="1020"/>
        </w:tabs>
        <w:spacing w:after="0" w:line="240" w:lineRule="auto"/>
        <w:jc w:val="center"/>
        <w:rPr>
          <w:sz w:val="36"/>
          <w:szCs w:val="36"/>
        </w:rPr>
      </w:pPr>
      <w:r w:rsidRPr="00B42FB8">
        <w:rPr>
          <w:sz w:val="36"/>
          <w:szCs w:val="36"/>
        </w:rPr>
        <w:t>о  проделанной  работе</w:t>
      </w:r>
    </w:p>
    <w:p w:rsidR="007D24A2" w:rsidRPr="00B42FB8" w:rsidRDefault="004F5BB0" w:rsidP="00FD2A7D">
      <w:pPr>
        <w:spacing w:after="0" w:line="240" w:lineRule="auto"/>
        <w:jc w:val="center"/>
        <w:rPr>
          <w:sz w:val="36"/>
          <w:szCs w:val="36"/>
        </w:rPr>
      </w:pPr>
      <w:r w:rsidRPr="00B42FB8">
        <w:rPr>
          <w:sz w:val="36"/>
          <w:szCs w:val="36"/>
        </w:rPr>
        <w:t xml:space="preserve">депутата Городской Думы г. Дзержинска по  5-му </w:t>
      </w:r>
      <w:r w:rsidR="007D24A2" w:rsidRPr="00B42FB8">
        <w:rPr>
          <w:sz w:val="36"/>
          <w:szCs w:val="36"/>
        </w:rPr>
        <w:t>избирательному округу</w:t>
      </w:r>
      <w:r w:rsidR="00693B80">
        <w:rPr>
          <w:sz w:val="36"/>
          <w:szCs w:val="36"/>
        </w:rPr>
        <w:t xml:space="preserve">  за 2019 год.</w:t>
      </w:r>
    </w:p>
    <w:p w:rsidR="007D24A2" w:rsidRPr="00B42FB8" w:rsidRDefault="007D24A2" w:rsidP="00FD2A7D">
      <w:pPr>
        <w:tabs>
          <w:tab w:val="left" w:pos="1575"/>
        </w:tabs>
        <w:spacing w:after="0" w:line="240" w:lineRule="auto"/>
        <w:jc w:val="center"/>
        <w:rPr>
          <w:sz w:val="36"/>
          <w:szCs w:val="36"/>
        </w:rPr>
      </w:pPr>
      <w:r w:rsidRPr="00B42FB8">
        <w:rPr>
          <w:sz w:val="36"/>
          <w:szCs w:val="36"/>
        </w:rPr>
        <w:t>ТРОШИНА  Р.А.</w:t>
      </w:r>
    </w:p>
    <w:p w:rsidR="00FD2A7D" w:rsidRDefault="007D24A2" w:rsidP="007D24A2">
      <w:pPr>
        <w:tabs>
          <w:tab w:val="left" w:pos="930"/>
        </w:tabs>
        <w:rPr>
          <w:sz w:val="36"/>
          <w:szCs w:val="36"/>
          <w:lang w:val="en-US"/>
        </w:rPr>
      </w:pPr>
      <w:r w:rsidRPr="00B42FB8">
        <w:rPr>
          <w:sz w:val="36"/>
          <w:szCs w:val="36"/>
        </w:rPr>
        <w:tab/>
      </w:r>
    </w:p>
    <w:p w:rsidR="004F5BB0" w:rsidRPr="00B42FB8" w:rsidRDefault="007D24A2" w:rsidP="00FD2A7D">
      <w:pPr>
        <w:tabs>
          <w:tab w:val="left" w:pos="930"/>
        </w:tabs>
        <w:jc w:val="center"/>
        <w:rPr>
          <w:sz w:val="36"/>
          <w:szCs w:val="36"/>
        </w:rPr>
      </w:pPr>
      <w:r w:rsidRPr="00B42FB8">
        <w:rPr>
          <w:sz w:val="36"/>
          <w:szCs w:val="36"/>
        </w:rPr>
        <w:t>Работы  по  благоустройству  на  округе:</w:t>
      </w:r>
    </w:p>
    <w:p w:rsidR="00B42FB8" w:rsidRDefault="00B42FB8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-  Асфальтирована территория и произведена установка лавочек по адресу ул. Р. Удриса  д</w:t>
      </w:r>
      <w:r w:rsidR="006852DA">
        <w:rPr>
          <w:sz w:val="28"/>
          <w:szCs w:val="28"/>
        </w:rPr>
        <w:t xml:space="preserve"> №</w:t>
      </w:r>
      <w:r>
        <w:rPr>
          <w:sz w:val="28"/>
          <w:szCs w:val="28"/>
        </w:rPr>
        <w:t>.6.</w:t>
      </w:r>
    </w:p>
    <w:p w:rsidR="006852DA" w:rsidRDefault="00B42FB8" w:rsidP="00B42F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2DA">
        <w:rPr>
          <w:sz w:val="28"/>
          <w:szCs w:val="28"/>
        </w:rPr>
        <w:t>Произведена асфальтировка въездов на придомовую территорию домов  по адресу пр. Циолковского д. №71 и д.№ 73.</w:t>
      </w:r>
    </w:p>
    <w:p w:rsidR="009E6B20" w:rsidRDefault="009E6B20" w:rsidP="006852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2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Проведена санитарная обрезка деревьев и кустарника на территории округа</w:t>
      </w:r>
      <w:r w:rsidRPr="009E6B20">
        <w:rPr>
          <w:sz w:val="28"/>
          <w:szCs w:val="28"/>
        </w:rPr>
        <w:t>:</w:t>
      </w:r>
      <w:r>
        <w:rPr>
          <w:sz w:val="28"/>
          <w:szCs w:val="28"/>
        </w:rPr>
        <w:t xml:space="preserve"> - школы №34, детского сада №127.</w:t>
      </w:r>
    </w:p>
    <w:p w:rsidR="00680941" w:rsidRDefault="009E6B20" w:rsidP="009E6B20">
      <w:pPr>
        <w:rPr>
          <w:sz w:val="28"/>
          <w:szCs w:val="28"/>
        </w:rPr>
      </w:pPr>
      <w:r>
        <w:rPr>
          <w:sz w:val="28"/>
          <w:szCs w:val="28"/>
        </w:rPr>
        <w:t>-   Проведён покос травы на территории школы №34, детского сада №127,на придомовых территориях домов округа</w:t>
      </w:r>
      <w:r w:rsidRPr="009E6B20">
        <w:rPr>
          <w:sz w:val="28"/>
          <w:szCs w:val="28"/>
        </w:rPr>
        <w:t>:</w:t>
      </w:r>
      <w:r>
        <w:rPr>
          <w:sz w:val="28"/>
          <w:szCs w:val="28"/>
        </w:rPr>
        <w:t xml:space="preserve"> ул.</w:t>
      </w:r>
      <w:r w:rsidR="00680941">
        <w:rPr>
          <w:sz w:val="28"/>
          <w:szCs w:val="28"/>
        </w:rPr>
        <w:t xml:space="preserve"> Р.Удриса д.№10, ул. Р.Удриса д.№6, б-р Химиков д.№7/12, ул. Пушкинская д.№20-а.</w:t>
      </w:r>
    </w:p>
    <w:p w:rsidR="00680941" w:rsidRDefault="00680941" w:rsidP="00680941">
      <w:pPr>
        <w:rPr>
          <w:sz w:val="28"/>
          <w:szCs w:val="28"/>
        </w:rPr>
      </w:pPr>
      <w:r>
        <w:rPr>
          <w:sz w:val="28"/>
          <w:szCs w:val="28"/>
        </w:rPr>
        <w:t>-   Произведён ремонт лавочек на территории всего округа.</w:t>
      </w:r>
    </w:p>
    <w:p w:rsidR="00BA4445" w:rsidRDefault="00680941" w:rsidP="0068094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4445">
        <w:rPr>
          <w:sz w:val="28"/>
          <w:szCs w:val="28"/>
        </w:rPr>
        <w:t xml:space="preserve">  Установлены металлические подвальные двери в доме</w:t>
      </w:r>
      <w:r w:rsidR="00ED2CFD">
        <w:rPr>
          <w:sz w:val="28"/>
          <w:szCs w:val="28"/>
        </w:rPr>
        <w:t xml:space="preserve"> по адресу</w:t>
      </w:r>
      <w:r w:rsidR="00BA4445">
        <w:rPr>
          <w:sz w:val="28"/>
          <w:szCs w:val="28"/>
        </w:rPr>
        <w:t xml:space="preserve"> </w:t>
      </w:r>
      <w:r w:rsidR="00ED2CFD">
        <w:rPr>
          <w:sz w:val="28"/>
          <w:szCs w:val="28"/>
        </w:rPr>
        <w:t xml:space="preserve"> пр-т Циолковского</w:t>
      </w:r>
      <w:r w:rsidR="00693B80">
        <w:rPr>
          <w:sz w:val="28"/>
          <w:szCs w:val="28"/>
        </w:rPr>
        <w:t xml:space="preserve"> д. №</w:t>
      </w:r>
      <w:r w:rsidR="00ED2CFD">
        <w:rPr>
          <w:sz w:val="28"/>
          <w:szCs w:val="28"/>
        </w:rPr>
        <w:t xml:space="preserve"> 75-б.</w:t>
      </w:r>
    </w:p>
    <w:p w:rsidR="00BA4445" w:rsidRDefault="00ED2CFD" w:rsidP="00BA44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4445" w:rsidRDefault="00BA4445" w:rsidP="00BA4445">
      <w:pPr>
        <w:rPr>
          <w:sz w:val="28"/>
          <w:szCs w:val="28"/>
        </w:rPr>
      </w:pPr>
      <w:r>
        <w:rPr>
          <w:sz w:val="28"/>
          <w:szCs w:val="28"/>
        </w:rPr>
        <w:t>-  Установлены пластиковые окна в подъездах дома по адресу ул. Пушкинская д.№18.</w:t>
      </w:r>
    </w:p>
    <w:p w:rsidR="00ED2CFD" w:rsidRDefault="00BA4445" w:rsidP="00BA4445">
      <w:pPr>
        <w:rPr>
          <w:sz w:val="28"/>
          <w:szCs w:val="28"/>
        </w:rPr>
      </w:pPr>
      <w:r>
        <w:rPr>
          <w:sz w:val="28"/>
          <w:szCs w:val="28"/>
        </w:rPr>
        <w:t>- Установлены козырьки над входными группами подъездов</w:t>
      </w:r>
      <w:r w:rsidR="00ED2CFD">
        <w:rPr>
          <w:sz w:val="28"/>
          <w:szCs w:val="28"/>
        </w:rPr>
        <w:t xml:space="preserve"> домов по адресу ул. Пушкинская д.№8-а, б-р Химиков д. №7/12.</w:t>
      </w:r>
    </w:p>
    <w:p w:rsidR="00C8187D" w:rsidRDefault="00ED2CFD" w:rsidP="00ED2CFD">
      <w:pPr>
        <w:tabs>
          <w:tab w:val="left" w:pos="183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ED2CF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омощь в социальной сфере</w:t>
      </w:r>
    </w:p>
    <w:p w:rsidR="00B54C7D" w:rsidRDefault="00C8187D" w:rsidP="00C8187D">
      <w:pPr>
        <w:rPr>
          <w:sz w:val="28"/>
          <w:szCs w:val="28"/>
        </w:rPr>
      </w:pPr>
      <w:r>
        <w:rPr>
          <w:sz w:val="28"/>
          <w:szCs w:val="28"/>
        </w:rPr>
        <w:t>- МБДОУ  д/с №127  -  приобретены и установлены шкафчики раздевальные на сумму 73950,00 рублей, отремонтировано асфальтное покрытие на прогулочных площадках перед верандами.</w:t>
      </w:r>
    </w:p>
    <w:p w:rsidR="00B54C7D" w:rsidRDefault="00B54C7D" w:rsidP="00B54C7D">
      <w:pPr>
        <w:rPr>
          <w:sz w:val="28"/>
          <w:szCs w:val="28"/>
        </w:rPr>
      </w:pPr>
      <w:r>
        <w:rPr>
          <w:sz w:val="28"/>
          <w:szCs w:val="28"/>
        </w:rPr>
        <w:t>- МБДОУ школа №34  - приобретены и установлены окна из ПВХ в актовом зале.</w:t>
      </w:r>
    </w:p>
    <w:p w:rsidR="00195209" w:rsidRPr="00195209" w:rsidRDefault="00B54C7D" w:rsidP="00195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Оказана материальная помощь детско-юношескому центру «Магнитная стрелка»</w:t>
      </w:r>
      <w:r w:rsidR="006D09B0">
        <w:rPr>
          <w:sz w:val="28"/>
          <w:szCs w:val="28"/>
        </w:rPr>
        <w:t xml:space="preserve"> в про</w:t>
      </w:r>
      <w:r w:rsidR="00195209">
        <w:rPr>
          <w:sz w:val="28"/>
          <w:szCs w:val="28"/>
        </w:rPr>
        <w:t>ведении спортивных соревнований</w:t>
      </w:r>
    </w:p>
    <w:p w:rsidR="00195209" w:rsidRDefault="00195209" w:rsidP="00195209">
      <w:pPr>
        <w:rPr>
          <w:b/>
          <w:i/>
          <w:color w:val="FF0000"/>
          <w:sz w:val="28"/>
          <w:szCs w:val="28"/>
          <w:u w:val="single"/>
        </w:rPr>
      </w:pP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 Оказана материальная помощь детской организации « Юный разведчик».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Дети из многодетных и малообеспеченных семей получили подарки к Новому году.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Ко дню Победы участникам войны, их вдовам, участникам тыла преподнесены  подарки.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 xml:space="preserve"> - Оказана материальная помощь Дзержинской федерации ДЗЮДО.</w:t>
      </w:r>
    </w:p>
    <w:p w:rsidR="00195209" w:rsidRDefault="00195209" w:rsidP="00195209">
      <w:pPr>
        <w:tabs>
          <w:tab w:val="left" w:pos="11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Совместная  работа  с  жителями: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Организованы и проведены субботники с предоставлением необходимых инструментов на придомовых территориях округа.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Новогодняя неделя:  проведены детские праздники встречи Нового года для детей и их родителей в 3-х дворах округа: ул. Р.Удриса д.№10, ул. Пушкинская д.№20, пр-т Циолковского д.№71-а и в пос. Пушкино.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>- Новогодние калядки. Организация праздничных мероприятий с играми и конкурсами для детей и родителей – ул. Р.Удриса д.№10.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 xml:space="preserve">-  Широкая Масленица: организованы праздничные мероприятия с аниматорами и угощениями – блины, горячий чай из самовара , сладости на трёх придомовых территориях округа. 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 xml:space="preserve">  Международный женский день, День Пожилого человека – проводятся в школе №34. Организуется концерт учениками школы, приглашаются – хор Ветеранов, баянист. После концерта все гости приглашаются на чаепитие и сладкое угощение.</w:t>
      </w:r>
    </w:p>
    <w:p w:rsidR="00195209" w:rsidRDefault="00195209" w:rsidP="00FD2A7D">
      <w:pPr>
        <w:tabs>
          <w:tab w:val="left" w:pos="1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 депутатской приёмной:</w:t>
      </w:r>
    </w:p>
    <w:p w:rsidR="00195209" w:rsidRDefault="00195209" w:rsidP="0019520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48 приёмов избирателей. Поступило 37 обращений, из которых решено положительно 23. </w:t>
      </w:r>
    </w:p>
    <w:p w:rsidR="00195209" w:rsidRPr="00B54C7D" w:rsidRDefault="00195209" w:rsidP="00B54C7D">
      <w:pPr>
        <w:rPr>
          <w:sz w:val="28"/>
          <w:szCs w:val="28"/>
        </w:rPr>
      </w:pPr>
    </w:p>
    <w:sectPr w:rsidR="00195209" w:rsidRPr="00B54C7D" w:rsidSect="00820E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40" w:rsidRDefault="00E61540" w:rsidP="004F5BB0">
      <w:pPr>
        <w:spacing w:after="0" w:line="240" w:lineRule="auto"/>
      </w:pPr>
      <w:r>
        <w:separator/>
      </w:r>
    </w:p>
  </w:endnote>
  <w:endnote w:type="continuationSeparator" w:id="0">
    <w:p w:rsidR="00E61540" w:rsidRDefault="00E61540" w:rsidP="004F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40" w:rsidRDefault="00E61540" w:rsidP="004F5BB0">
      <w:pPr>
        <w:spacing w:after="0" w:line="240" w:lineRule="auto"/>
      </w:pPr>
      <w:r>
        <w:separator/>
      </w:r>
    </w:p>
  </w:footnote>
  <w:footnote w:type="continuationSeparator" w:id="0">
    <w:p w:rsidR="00E61540" w:rsidRDefault="00E61540" w:rsidP="004F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09" w:rsidRDefault="00195209" w:rsidP="00195209">
    <w:pPr>
      <w:pStyle w:val="a3"/>
      <w:tabs>
        <w:tab w:val="clear" w:pos="4677"/>
        <w:tab w:val="clear" w:pos="9355"/>
        <w:tab w:val="left" w:pos="217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</w:t>
    </w:r>
  </w:p>
  <w:p w:rsidR="00195209" w:rsidRPr="004F5BB0" w:rsidRDefault="00195209" w:rsidP="00195209">
    <w:pPr>
      <w:pStyle w:val="a3"/>
      <w:tabs>
        <w:tab w:val="clear" w:pos="4677"/>
        <w:tab w:val="clear" w:pos="9355"/>
        <w:tab w:val="left" w:pos="2175"/>
      </w:tabs>
      <w:rPr>
        <w:lang w:val="en-US"/>
      </w:rPr>
    </w:pPr>
  </w:p>
  <w:p w:rsidR="004F5BB0" w:rsidRPr="004F5BB0" w:rsidRDefault="004F5BB0" w:rsidP="004F5BB0">
    <w:pPr>
      <w:pStyle w:val="a3"/>
      <w:tabs>
        <w:tab w:val="clear" w:pos="4677"/>
        <w:tab w:val="clear" w:pos="9355"/>
        <w:tab w:val="left" w:pos="2175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B0"/>
    <w:rsid w:val="00187CB6"/>
    <w:rsid w:val="00195209"/>
    <w:rsid w:val="00233CA1"/>
    <w:rsid w:val="003A3B7C"/>
    <w:rsid w:val="004F5BB0"/>
    <w:rsid w:val="00680941"/>
    <w:rsid w:val="006852DA"/>
    <w:rsid w:val="00693B80"/>
    <w:rsid w:val="006D09B0"/>
    <w:rsid w:val="007D24A2"/>
    <w:rsid w:val="00820EA6"/>
    <w:rsid w:val="00965689"/>
    <w:rsid w:val="009E6B20"/>
    <w:rsid w:val="00B42FB8"/>
    <w:rsid w:val="00B54C7D"/>
    <w:rsid w:val="00BA4445"/>
    <w:rsid w:val="00C8187D"/>
    <w:rsid w:val="00E61540"/>
    <w:rsid w:val="00ED2CFD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BB0"/>
  </w:style>
  <w:style w:type="paragraph" w:styleId="a5">
    <w:name w:val="footer"/>
    <w:basedOn w:val="a"/>
    <w:link w:val="a6"/>
    <w:uiPriority w:val="99"/>
    <w:unhideWhenUsed/>
    <w:rsid w:val="004F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2020-05-31T10:45:00Z</dcterms:created>
  <dcterms:modified xsi:type="dcterms:W3CDTF">2020-06-01T09:38:00Z</dcterms:modified>
</cp:coreProperties>
</file>