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CC" w:rsidRDefault="001E07A0" w:rsidP="001E07A0">
      <w:pPr>
        <w:ind w:left="851"/>
        <w:jc w:val="center"/>
        <w:rPr>
          <w:rFonts w:ascii="Times New Roman" w:hAnsi="Times New Roman" w:cs="Times New Roman"/>
          <w:sz w:val="36"/>
          <w:szCs w:val="36"/>
        </w:rPr>
      </w:pPr>
      <w:r w:rsidRPr="001E07A0">
        <w:rPr>
          <w:rFonts w:ascii="Times New Roman" w:hAnsi="Times New Roman" w:cs="Times New Roman"/>
          <w:sz w:val="36"/>
          <w:szCs w:val="36"/>
        </w:rPr>
        <w:t>Округ №20</w:t>
      </w:r>
    </w:p>
    <w:p w:rsidR="001E07A0" w:rsidRDefault="001E07A0" w:rsidP="001E07A0">
      <w:pPr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1E07A0">
        <w:rPr>
          <w:rFonts w:ascii="Times New Roman" w:hAnsi="Times New Roman" w:cs="Times New Roman"/>
          <w:sz w:val="28"/>
          <w:szCs w:val="28"/>
        </w:rPr>
        <w:t>Отчет по использованию денежных сре</w:t>
      </w:r>
      <w:proofErr w:type="gramStart"/>
      <w:r w:rsidRPr="001E07A0">
        <w:rPr>
          <w:rFonts w:ascii="Times New Roman" w:hAnsi="Times New Roman" w:cs="Times New Roman"/>
          <w:sz w:val="28"/>
          <w:szCs w:val="28"/>
        </w:rPr>
        <w:t>дств с ф</w:t>
      </w:r>
      <w:proofErr w:type="gramEnd"/>
      <w:r w:rsidRPr="001E07A0">
        <w:rPr>
          <w:rFonts w:ascii="Times New Roman" w:hAnsi="Times New Roman" w:cs="Times New Roman"/>
          <w:sz w:val="28"/>
          <w:szCs w:val="28"/>
        </w:rPr>
        <w:t>онда поддержки</w:t>
      </w:r>
      <w:r>
        <w:rPr>
          <w:rFonts w:ascii="Times New Roman" w:hAnsi="Times New Roman" w:cs="Times New Roman"/>
          <w:sz w:val="28"/>
          <w:szCs w:val="28"/>
        </w:rPr>
        <w:t xml:space="preserve"> территорий за 2020 год</w:t>
      </w:r>
    </w:p>
    <w:p w:rsidR="001E07A0" w:rsidRDefault="001E07A0" w:rsidP="001E07A0">
      <w:pPr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851" w:type="dxa"/>
        <w:tblLook w:val="04A0" w:firstRow="1" w:lastRow="0" w:firstColumn="1" w:lastColumn="0" w:noHBand="0" w:noVBand="1"/>
      </w:tblPr>
      <w:tblGrid>
        <w:gridCol w:w="2569"/>
        <w:gridCol w:w="2442"/>
        <w:gridCol w:w="2443"/>
        <w:gridCol w:w="2541"/>
      </w:tblGrid>
      <w:tr w:rsidR="001E07A0" w:rsidTr="001E07A0">
        <w:tc>
          <w:tcPr>
            <w:tcW w:w="2711" w:type="dxa"/>
          </w:tcPr>
          <w:p w:rsidR="001E07A0" w:rsidRPr="001E07A0" w:rsidRDefault="001E07A0" w:rsidP="001E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11" w:type="dxa"/>
          </w:tcPr>
          <w:p w:rsidR="001E07A0" w:rsidRPr="001E07A0" w:rsidRDefault="001E07A0" w:rsidP="001E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A0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2712" w:type="dxa"/>
          </w:tcPr>
          <w:p w:rsidR="001E07A0" w:rsidRPr="001E07A0" w:rsidRDefault="001E07A0" w:rsidP="001E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A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712" w:type="dxa"/>
          </w:tcPr>
          <w:p w:rsidR="001E07A0" w:rsidRPr="001E07A0" w:rsidRDefault="001E07A0" w:rsidP="001E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A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E07A0" w:rsidTr="001E07A0">
        <w:tc>
          <w:tcPr>
            <w:tcW w:w="2711" w:type="dxa"/>
          </w:tcPr>
          <w:p w:rsidR="001E07A0" w:rsidRPr="001E07A0" w:rsidRDefault="001E07A0" w:rsidP="001E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A0">
              <w:rPr>
                <w:rFonts w:ascii="Times New Roman" w:hAnsi="Times New Roman" w:cs="Times New Roman"/>
                <w:sz w:val="24"/>
                <w:szCs w:val="24"/>
              </w:rPr>
              <w:t>Детский сад №111</w:t>
            </w:r>
          </w:p>
        </w:tc>
        <w:tc>
          <w:tcPr>
            <w:tcW w:w="2711" w:type="dxa"/>
          </w:tcPr>
          <w:p w:rsidR="001E07A0" w:rsidRPr="001E07A0" w:rsidRDefault="001E07A0" w:rsidP="001E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A0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2712" w:type="dxa"/>
          </w:tcPr>
          <w:p w:rsidR="001E07A0" w:rsidRPr="001E07A0" w:rsidRDefault="001E07A0" w:rsidP="001E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A0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2712" w:type="dxa"/>
          </w:tcPr>
          <w:p w:rsidR="001E07A0" w:rsidRPr="001E07A0" w:rsidRDefault="001E07A0" w:rsidP="001E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A0">
              <w:rPr>
                <w:rFonts w:ascii="Times New Roman" w:hAnsi="Times New Roman" w:cs="Times New Roman"/>
                <w:sz w:val="24"/>
                <w:szCs w:val="24"/>
              </w:rPr>
              <w:t>Оконные блоки ПВХ</w:t>
            </w:r>
          </w:p>
        </w:tc>
      </w:tr>
      <w:tr w:rsidR="001E07A0" w:rsidTr="001E07A0">
        <w:tc>
          <w:tcPr>
            <w:tcW w:w="2711" w:type="dxa"/>
          </w:tcPr>
          <w:p w:rsidR="001E07A0" w:rsidRPr="001E07A0" w:rsidRDefault="001E07A0" w:rsidP="001E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A0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</w:tc>
        <w:tc>
          <w:tcPr>
            <w:tcW w:w="2711" w:type="dxa"/>
          </w:tcPr>
          <w:p w:rsidR="001E07A0" w:rsidRPr="001E07A0" w:rsidRDefault="001E07A0" w:rsidP="001E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A0">
              <w:rPr>
                <w:rFonts w:ascii="Times New Roman" w:hAnsi="Times New Roman" w:cs="Times New Roman"/>
                <w:sz w:val="24"/>
                <w:szCs w:val="24"/>
              </w:rPr>
              <w:t>42840</w:t>
            </w:r>
          </w:p>
        </w:tc>
        <w:tc>
          <w:tcPr>
            <w:tcW w:w="2712" w:type="dxa"/>
          </w:tcPr>
          <w:p w:rsidR="001E07A0" w:rsidRPr="001E07A0" w:rsidRDefault="001E07A0" w:rsidP="001E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A0">
              <w:rPr>
                <w:rFonts w:ascii="Times New Roman" w:hAnsi="Times New Roman" w:cs="Times New Roman"/>
                <w:sz w:val="24"/>
                <w:szCs w:val="24"/>
              </w:rPr>
              <w:t>42840</w:t>
            </w:r>
          </w:p>
        </w:tc>
        <w:tc>
          <w:tcPr>
            <w:tcW w:w="2712" w:type="dxa"/>
          </w:tcPr>
          <w:p w:rsidR="001E07A0" w:rsidRPr="001E07A0" w:rsidRDefault="001E07A0" w:rsidP="001E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A0">
              <w:rPr>
                <w:rFonts w:ascii="Times New Roman" w:hAnsi="Times New Roman" w:cs="Times New Roman"/>
                <w:sz w:val="24"/>
                <w:szCs w:val="24"/>
              </w:rPr>
              <w:t>Экспозиция выставочная</w:t>
            </w:r>
          </w:p>
        </w:tc>
      </w:tr>
      <w:tr w:rsidR="001E07A0" w:rsidTr="001E07A0">
        <w:tc>
          <w:tcPr>
            <w:tcW w:w="2711" w:type="dxa"/>
          </w:tcPr>
          <w:p w:rsidR="001E07A0" w:rsidRPr="001E07A0" w:rsidRDefault="001E07A0" w:rsidP="001E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№63</w:t>
            </w:r>
          </w:p>
        </w:tc>
        <w:tc>
          <w:tcPr>
            <w:tcW w:w="2711" w:type="dxa"/>
          </w:tcPr>
          <w:p w:rsidR="001E07A0" w:rsidRPr="001E07A0" w:rsidRDefault="001E07A0" w:rsidP="001E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2712" w:type="dxa"/>
          </w:tcPr>
          <w:p w:rsidR="001E07A0" w:rsidRPr="001E07A0" w:rsidRDefault="001E07A0" w:rsidP="001E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49500</w:t>
            </w:r>
          </w:p>
        </w:tc>
        <w:tc>
          <w:tcPr>
            <w:tcW w:w="2712" w:type="dxa"/>
          </w:tcPr>
          <w:p w:rsidR="001E07A0" w:rsidRPr="001E07A0" w:rsidRDefault="001E07A0" w:rsidP="001E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Оконные блоки ПВХ</w:t>
            </w:r>
          </w:p>
        </w:tc>
      </w:tr>
      <w:tr w:rsidR="001E07A0" w:rsidTr="001E07A0">
        <w:tc>
          <w:tcPr>
            <w:tcW w:w="2711" w:type="dxa"/>
          </w:tcPr>
          <w:p w:rsidR="001E07A0" w:rsidRPr="001E07A0" w:rsidRDefault="001E07A0" w:rsidP="001E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№116</w:t>
            </w:r>
          </w:p>
        </w:tc>
        <w:tc>
          <w:tcPr>
            <w:tcW w:w="2711" w:type="dxa"/>
          </w:tcPr>
          <w:p w:rsidR="001E07A0" w:rsidRPr="001E07A0" w:rsidRDefault="001E07A0" w:rsidP="001E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2712" w:type="dxa"/>
          </w:tcPr>
          <w:p w:rsidR="001E07A0" w:rsidRPr="001E07A0" w:rsidRDefault="001E07A0" w:rsidP="001E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2712" w:type="dxa"/>
          </w:tcPr>
          <w:p w:rsidR="001E07A0" w:rsidRPr="001E07A0" w:rsidRDefault="001E07A0" w:rsidP="001E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Оконные блоки ПВХ</w:t>
            </w:r>
          </w:p>
        </w:tc>
      </w:tr>
      <w:tr w:rsidR="001E07A0" w:rsidTr="001E07A0">
        <w:tc>
          <w:tcPr>
            <w:tcW w:w="2711" w:type="dxa"/>
          </w:tcPr>
          <w:p w:rsidR="001E07A0" w:rsidRPr="001E07A0" w:rsidRDefault="001E07A0" w:rsidP="001E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№29</w:t>
            </w:r>
          </w:p>
        </w:tc>
        <w:tc>
          <w:tcPr>
            <w:tcW w:w="2711" w:type="dxa"/>
          </w:tcPr>
          <w:p w:rsidR="001E07A0" w:rsidRPr="001E07A0" w:rsidRDefault="001E07A0" w:rsidP="001E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69800</w:t>
            </w:r>
          </w:p>
        </w:tc>
        <w:tc>
          <w:tcPr>
            <w:tcW w:w="2712" w:type="dxa"/>
          </w:tcPr>
          <w:p w:rsidR="001E07A0" w:rsidRPr="001E07A0" w:rsidRDefault="001E07A0" w:rsidP="001E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69800</w:t>
            </w:r>
          </w:p>
        </w:tc>
        <w:tc>
          <w:tcPr>
            <w:tcW w:w="2712" w:type="dxa"/>
          </w:tcPr>
          <w:p w:rsidR="001E07A0" w:rsidRPr="001E07A0" w:rsidRDefault="001E07A0" w:rsidP="001E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Оконные блоки ПВХ</w:t>
            </w:r>
          </w:p>
        </w:tc>
      </w:tr>
      <w:tr w:rsidR="001E07A0" w:rsidTr="001E07A0">
        <w:tc>
          <w:tcPr>
            <w:tcW w:w="2711" w:type="dxa"/>
          </w:tcPr>
          <w:p w:rsidR="001E07A0" w:rsidRPr="001E07A0" w:rsidRDefault="001E07A0" w:rsidP="001E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№89</w:t>
            </w:r>
          </w:p>
        </w:tc>
        <w:tc>
          <w:tcPr>
            <w:tcW w:w="2711" w:type="dxa"/>
          </w:tcPr>
          <w:p w:rsidR="001E07A0" w:rsidRPr="001E07A0" w:rsidRDefault="001E07A0" w:rsidP="001E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2712" w:type="dxa"/>
          </w:tcPr>
          <w:p w:rsidR="001E07A0" w:rsidRPr="001E07A0" w:rsidRDefault="001E07A0" w:rsidP="001E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2712" w:type="dxa"/>
          </w:tcPr>
          <w:p w:rsidR="001E07A0" w:rsidRPr="001E07A0" w:rsidRDefault="001E07A0" w:rsidP="001E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Оконные блоки ПВХ</w:t>
            </w:r>
          </w:p>
        </w:tc>
      </w:tr>
      <w:tr w:rsidR="001E07A0" w:rsidTr="001E07A0">
        <w:tc>
          <w:tcPr>
            <w:tcW w:w="2711" w:type="dxa"/>
          </w:tcPr>
          <w:p w:rsidR="001E07A0" w:rsidRDefault="001E07A0" w:rsidP="001E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№108</w:t>
            </w:r>
          </w:p>
        </w:tc>
        <w:tc>
          <w:tcPr>
            <w:tcW w:w="2711" w:type="dxa"/>
          </w:tcPr>
          <w:p w:rsidR="001E07A0" w:rsidRDefault="001E07A0" w:rsidP="001E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</w:tc>
        <w:tc>
          <w:tcPr>
            <w:tcW w:w="2712" w:type="dxa"/>
          </w:tcPr>
          <w:p w:rsidR="001E07A0" w:rsidRDefault="001E07A0" w:rsidP="001E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</w:tc>
        <w:tc>
          <w:tcPr>
            <w:tcW w:w="2712" w:type="dxa"/>
          </w:tcPr>
          <w:p w:rsidR="001E07A0" w:rsidRDefault="001E07A0" w:rsidP="001E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A0">
              <w:rPr>
                <w:rFonts w:ascii="Times New Roman" w:hAnsi="Times New Roman" w:cs="Times New Roman"/>
                <w:sz w:val="24"/>
                <w:szCs w:val="24"/>
              </w:rPr>
              <w:t>Оконные блоки ПВХ</w:t>
            </w:r>
          </w:p>
        </w:tc>
      </w:tr>
      <w:tr w:rsidR="001E07A0" w:rsidTr="001E07A0">
        <w:tc>
          <w:tcPr>
            <w:tcW w:w="2711" w:type="dxa"/>
          </w:tcPr>
          <w:p w:rsidR="001E07A0" w:rsidRDefault="001E07A0" w:rsidP="001E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№116</w:t>
            </w:r>
          </w:p>
        </w:tc>
        <w:tc>
          <w:tcPr>
            <w:tcW w:w="2711" w:type="dxa"/>
          </w:tcPr>
          <w:p w:rsidR="001E07A0" w:rsidRDefault="001E07A0" w:rsidP="001E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69800</w:t>
            </w:r>
          </w:p>
        </w:tc>
        <w:tc>
          <w:tcPr>
            <w:tcW w:w="2712" w:type="dxa"/>
          </w:tcPr>
          <w:p w:rsidR="001E07A0" w:rsidRDefault="001E07A0" w:rsidP="001E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69800</w:t>
            </w:r>
          </w:p>
        </w:tc>
        <w:tc>
          <w:tcPr>
            <w:tcW w:w="2712" w:type="dxa"/>
          </w:tcPr>
          <w:p w:rsidR="001E07A0" w:rsidRPr="001E07A0" w:rsidRDefault="001E07A0" w:rsidP="001E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A0">
              <w:rPr>
                <w:rFonts w:ascii="Times New Roman" w:hAnsi="Times New Roman" w:cs="Times New Roman"/>
                <w:sz w:val="24"/>
                <w:szCs w:val="24"/>
              </w:rPr>
              <w:t>Оконные блоки ПВХ</w:t>
            </w:r>
          </w:p>
        </w:tc>
      </w:tr>
    </w:tbl>
    <w:p w:rsidR="001E07A0" w:rsidRPr="001E07A0" w:rsidRDefault="001E07A0" w:rsidP="001E07A0">
      <w:pPr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1E07A0" w:rsidRDefault="001E07A0" w:rsidP="001E07A0">
      <w:pPr>
        <w:ind w:left="851"/>
      </w:pPr>
    </w:p>
    <w:p w:rsidR="001E07A0" w:rsidRDefault="001E07A0" w:rsidP="001E07A0">
      <w:bookmarkStart w:id="0" w:name="_GoBack"/>
      <w:bookmarkEnd w:id="0"/>
    </w:p>
    <w:sectPr w:rsidR="001E07A0" w:rsidSect="001E07A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A0"/>
    <w:rsid w:val="001E07A0"/>
    <w:rsid w:val="009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7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0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7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0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Шаповалова</dc:creator>
  <cp:lastModifiedBy>Галина Викторовна Шаповалова</cp:lastModifiedBy>
  <cp:revision>1</cp:revision>
  <dcterms:created xsi:type="dcterms:W3CDTF">2021-05-21T08:36:00Z</dcterms:created>
  <dcterms:modified xsi:type="dcterms:W3CDTF">2021-05-21T08:42:00Z</dcterms:modified>
</cp:coreProperties>
</file>